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980E" w14:textId="77777777" w:rsidR="00A75643" w:rsidRPr="004F1B58" w:rsidRDefault="00A75643">
      <w:pPr>
        <w:widowControl w:val="0"/>
        <w:pBdr>
          <w:top w:val="nil"/>
          <w:left w:val="nil"/>
          <w:bottom w:val="nil"/>
          <w:right w:val="nil"/>
          <w:between w:val="nil"/>
        </w:pBdr>
        <w:spacing w:line="276" w:lineRule="auto"/>
        <w:rPr>
          <w:rFonts w:asciiTheme="majorHAnsi" w:hAnsiTheme="majorHAnsi" w:cstheme="majorHAnsi"/>
        </w:rPr>
      </w:pPr>
    </w:p>
    <w:p w14:paraId="1A934FB8" w14:textId="77777777" w:rsidR="00A75643" w:rsidRPr="004F1B58" w:rsidRDefault="00962FBE">
      <w:pPr>
        <w:rPr>
          <w:rFonts w:asciiTheme="majorHAnsi" w:hAnsiTheme="majorHAnsi" w:cstheme="majorHAnsi"/>
          <w:b/>
          <w:sz w:val="32"/>
          <w:szCs w:val="32"/>
        </w:rPr>
      </w:pPr>
      <w:r w:rsidRPr="004F1B58">
        <w:rPr>
          <w:rFonts w:asciiTheme="majorHAnsi" w:hAnsiTheme="majorHAnsi" w:cstheme="majorHAnsi"/>
          <w:b/>
          <w:noProof/>
        </w:rPr>
        <w:drawing>
          <wp:inline distT="0" distB="0" distL="0" distR="0" wp14:anchorId="4337F986" wp14:editId="556C50C9">
            <wp:extent cx="1781175" cy="809625"/>
            <wp:effectExtent l="0" t="0" r="0" b="0"/>
            <wp:docPr id="1" name="image1.jpg" descr="3E6760DD"/>
            <wp:cNvGraphicFramePr/>
            <a:graphic xmlns:a="http://schemas.openxmlformats.org/drawingml/2006/main">
              <a:graphicData uri="http://schemas.openxmlformats.org/drawingml/2006/picture">
                <pic:pic xmlns:pic="http://schemas.openxmlformats.org/drawingml/2006/picture">
                  <pic:nvPicPr>
                    <pic:cNvPr id="0" name="image1.jpg" descr="3E6760DD"/>
                    <pic:cNvPicPr preferRelativeResize="0"/>
                  </pic:nvPicPr>
                  <pic:blipFill>
                    <a:blip r:embed="rId6"/>
                    <a:srcRect/>
                    <a:stretch>
                      <a:fillRect/>
                    </a:stretch>
                  </pic:blipFill>
                  <pic:spPr>
                    <a:xfrm>
                      <a:off x="0" y="0"/>
                      <a:ext cx="1781175" cy="809625"/>
                    </a:xfrm>
                    <a:prstGeom prst="rect">
                      <a:avLst/>
                    </a:prstGeom>
                    <a:ln/>
                  </pic:spPr>
                </pic:pic>
              </a:graphicData>
            </a:graphic>
          </wp:inline>
        </w:drawing>
      </w:r>
      <w:r w:rsidRPr="004F1B58">
        <w:rPr>
          <w:rFonts w:asciiTheme="majorHAnsi" w:hAnsiTheme="majorHAnsi" w:cstheme="majorHAnsi"/>
          <w:b/>
          <w:sz w:val="32"/>
          <w:szCs w:val="32"/>
        </w:rPr>
        <w:tab/>
      </w:r>
      <w:r w:rsidRPr="004F1B58">
        <w:rPr>
          <w:rFonts w:asciiTheme="majorHAnsi" w:hAnsiTheme="majorHAnsi" w:cstheme="majorHAnsi"/>
          <w:b/>
          <w:sz w:val="32"/>
          <w:szCs w:val="32"/>
        </w:rPr>
        <w:tab/>
      </w:r>
    </w:p>
    <w:p w14:paraId="2065F846" w14:textId="60BE4FE2" w:rsidR="00A75643" w:rsidRPr="004F1B58" w:rsidRDefault="005B3372" w:rsidP="005B3372">
      <w:pPr>
        <w:rPr>
          <w:rFonts w:asciiTheme="majorHAnsi" w:hAnsiTheme="majorHAnsi" w:cstheme="majorHAnsi"/>
          <w:b/>
          <w:sz w:val="32"/>
          <w:szCs w:val="32"/>
        </w:rPr>
      </w:pPr>
      <w:r w:rsidRPr="004F1B58">
        <w:rPr>
          <w:rFonts w:asciiTheme="majorHAnsi" w:hAnsiTheme="majorHAnsi" w:cstheme="majorHAnsi"/>
          <w:b/>
          <w:sz w:val="32"/>
          <w:szCs w:val="32"/>
        </w:rPr>
        <w:t xml:space="preserve">                                         VESTRY MEETING MINUTES</w:t>
      </w:r>
    </w:p>
    <w:p w14:paraId="02F25247" w14:textId="0F4FB4EF" w:rsidR="00A75643" w:rsidRPr="004F1B58" w:rsidRDefault="00962FBE">
      <w:pPr>
        <w:tabs>
          <w:tab w:val="left" w:pos="3564"/>
          <w:tab w:val="center" w:pos="6120"/>
        </w:tabs>
        <w:ind w:left="2160" w:firstLine="720"/>
        <w:rPr>
          <w:rFonts w:asciiTheme="majorHAnsi" w:hAnsiTheme="majorHAnsi" w:cstheme="majorHAnsi"/>
          <w:b/>
        </w:rPr>
      </w:pPr>
      <w:r w:rsidRPr="004F1B58">
        <w:rPr>
          <w:rFonts w:asciiTheme="majorHAnsi" w:hAnsiTheme="majorHAnsi" w:cstheme="majorHAnsi"/>
          <w:b/>
        </w:rPr>
        <w:t xml:space="preserve"> </w:t>
      </w:r>
      <w:r w:rsidR="001F2A4E">
        <w:rPr>
          <w:rFonts w:asciiTheme="majorHAnsi" w:hAnsiTheme="majorHAnsi" w:cstheme="majorHAnsi"/>
          <w:b/>
        </w:rPr>
        <w:tab/>
      </w:r>
      <w:r w:rsidRPr="004F1B58">
        <w:rPr>
          <w:rFonts w:asciiTheme="majorHAnsi" w:hAnsiTheme="majorHAnsi" w:cstheme="majorHAnsi"/>
          <w:b/>
        </w:rPr>
        <w:t>Monday,</w:t>
      </w:r>
      <w:r w:rsidR="00A20A59" w:rsidRPr="004F1B58">
        <w:rPr>
          <w:rFonts w:asciiTheme="majorHAnsi" w:hAnsiTheme="majorHAnsi" w:cstheme="majorHAnsi"/>
          <w:b/>
        </w:rPr>
        <w:t xml:space="preserve"> </w:t>
      </w:r>
      <w:r w:rsidR="00E62362">
        <w:rPr>
          <w:rFonts w:asciiTheme="majorHAnsi" w:hAnsiTheme="majorHAnsi" w:cstheme="majorHAnsi"/>
          <w:b/>
        </w:rPr>
        <w:t>2</w:t>
      </w:r>
      <w:r w:rsidR="00EE4350">
        <w:rPr>
          <w:rFonts w:asciiTheme="majorHAnsi" w:hAnsiTheme="majorHAnsi" w:cstheme="majorHAnsi"/>
          <w:b/>
        </w:rPr>
        <w:t>0</w:t>
      </w:r>
      <w:r w:rsidR="00F0774B">
        <w:rPr>
          <w:rFonts w:asciiTheme="majorHAnsi" w:hAnsiTheme="majorHAnsi" w:cstheme="majorHAnsi"/>
          <w:b/>
        </w:rPr>
        <w:t xml:space="preserve"> 2023</w:t>
      </w:r>
      <w:r w:rsidRPr="004F1B58">
        <w:rPr>
          <w:rFonts w:asciiTheme="majorHAnsi" w:hAnsiTheme="majorHAnsi" w:cstheme="majorHAnsi"/>
          <w:b/>
        </w:rPr>
        <w:t xml:space="preserve"> - 6:30 PM</w:t>
      </w:r>
    </w:p>
    <w:p w14:paraId="4B5CC75D" w14:textId="6EBDA388" w:rsidR="00A75643" w:rsidRDefault="00962FBE" w:rsidP="001F2A4E">
      <w:pPr>
        <w:ind w:firstLine="720"/>
        <w:rPr>
          <w:rFonts w:asciiTheme="majorHAnsi" w:hAnsiTheme="majorHAnsi" w:cstheme="majorHAnsi"/>
          <w:b/>
        </w:rPr>
      </w:pPr>
      <w:r w:rsidRPr="004F1B58">
        <w:rPr>
          <w:rFonts w:asciiTheme="majorHAnsi" w:hAnsiTheme="majorHAnsi" w:cstheme="majorHAnsi"/>
          <w:b/>
        </w:rPr>
        <w:tab/>
      </w:r>
      <w:r w:rsidRPr="004F1B58">
        <w:rPr>
          <w:rFonts w:asciiTheme="majorHAnsi" w:hAnsiTheme="majorHAnsi" w:cstheme="majorHAnsi"/>
          <w:b/>
        </w:rPr>
        <w:tab/>
      </w:r>
      <w:r w:rsidRPr="004F1B58">
        <w:rPr>
          <w:rFonts w:asciiTheme="majorHAnsi" w:hAnsiTheme="majorHAnsi" w:cstheme="majorHAnsi"/>
          <w:b/>
        </w:rPr>
        <w:tab/>
        <w:t xml:space="preserve">        Live Meeting at </w:t>
      </w:r>
      <w:proofErr w:type="spellStart"/>
      <w:r w:rsidRPr="004F1B58">
        <w:rPr>
          <w:rFonts w:asciiTheme="majorHAnsi" w:hAnsiTheme="majorHAnsi" w:cstheme="majorHAnsi"/>
          <w:b/>
        </w:rPr>
        <w:t>Burtenshaw</w:t>
      </w:r>
      <w:proofErr w:type="spellEnd"/>
      <w:r w:rsidRPr="004F1B58">
        <w:rPr>
          <w:rFonts w:asciiTheme="majorHAnsi" w:hAnsiTheme="majorHAnsi" w:cstheme="majorHAnsi"/>
          <w:b/>
        </w:rPr>
        <w:t xml:space="preserve"> Hall</w:t>
      </w:r>
    </w:p>
    <w:p w14:paraId="7C37843A" w14:textId="77777777" w:rsidR="001F2A4E" w:rsidRPr="001F2A4E" w:rsidRDefault="001F2A4E" w:rsidP="001F2A4E">
      <w:pPr>
        <w:ind w:firstLine="720"/>
        <w:rPr>
          <w:rFonts w:asciiTheme="majorHAnsi" w:hAnsiTheme="majorHAnsi" w:cstheme="majorHAnsi"/>
          <w:b/>
        </w:rPr>
      </w:pPr>
    </w:p>
    <w:p w14:paraId="4159287B" w14:textId="504F6FA7" w:rsidR="00A75643" w:rsidRPr="004F1B58" w:rsidRDefault="001F2A4E">
      <w:pPr>
        <w:ind w:left="2160" w:firstLine="720"/>
        <w:rPr>
          <w:rFonts w:asciiTheme="majorHAnsi" w:hAnsiTheme="majorHAnsi" w:cstheme="majorHAnsi"/>
          <w:b/>
          <w:i/>
          <w:sz w:val="18"/>
          <w:szCs w:val="18"/>
        </w:rPr>
      </w:pPr>
      <w:r>
        <w:rPr>
          <w:rFonts w:asciiTheme="majorHAnsi" w:hAnsiTheme="majorHAnsi" w:cstheme="majorHAnsi"/>
          <w:b/>
          <w:i/>
          <w:sz w:val="18"/>
          <w:szCs w:val="18"/>
        </w:rPr>
        <w:t xml:space="preserve">    </w:t>
      </w:r>
      <w:r w:rsidR="00962FBE" w:rsidRPr="004F1B58">
        <w:rPr>
          <w:rFonts w:asciiTheme="majorHAnsi" w:hAnsiTheme="majorHAnsi" w:cstheme="majorHAnsi"/>
          <w:b/>
          <w:i/>
          <w:sz w:val="18"/>
          <w:szCs w:val="18"/>
        </w:rPr>
        <w:t>“To Know Jesus Christ and Make Him Known”</w:t>
      </w:r>
    </w:p>
    <w:p w14:paraId="1472CD87" w14:textId="77777777" w:rsidR="00A75643" w:rsidRPr="004F1B58" w:rsidRDefault="00A75643">
      <w:pPr>
        <w:rPr>
          <w:rFonts w:asciiTheme="majorHAnsi" w:hAnsiTheme="majorHAnsi" w:cstheme="majorHAnsi"/>
          <w:sz w:val="20"/>
          <w:szCs w:val="20"/>
        </w:rPr>
      </w:pPr>
    </w:p>
    <w:p w14:paraId="13437B87" w14:textId="221CE760" w:rsidR="00A75643" w:rsidRPr="00C94A67" w:rsidRDefault="00962FBE">
      <w:pPr>
        <w:rPr>
          <w:rFonts w:asciiTheme="majorHAnsi" w:hAnsiTheme="majorHAnsi" w:cstheme="majorHAnsi"/>
          <w:b/>
          <w:sz w:val="18"/>
          <w:szCs w:val="18"/>
        </w:rPr>
      </w:pPr>
      <w:r w:rsidRPr="004F1B58">
        <w:rPr>
          <w:rFonts w:asciiTheme="majorHAnsi" w:hAnsiTheme="majorHAnsi" w:cstheme="majorHAnsi"/>
          <w:b/>
          <w:sz w:val="18"/>
          <w:szCs w:val="18"/>
        </w:rPr>
        <w:t xml:space="preserve">Present:  </w:t>
      </w:r>
      <w:r w:rsidRPr="004F1B58">
        <w:rPr>
          <w:rFonts w:asciiTheme="majorHAnsi" w:hAnsiTheme="majorHAnsi" w:cstheme="majorHAnsi"/>
          <w:sz w:val="18"/>
          <w:szCs w:val="18"/>
        </w:rPr>
        <w:t>Curtis Mills, Senior Warden; Steve Burns, Junior Warden;</w:t>
      </w:r>
      <w:r w:rsidR="00C94A67">
        <w:rPr>
          <w:rFonts w:asciiTheme="majorHAnsi" w:hAnsiTheme="majorHAnsi" w:cstheme="majorHAnsi"/>
          <w:sz w:val="18"/>
          <w:szCs w:val="18"/>
        </w:rPr>
        <w:t xml:space="preserve"> </w:t>
      </w:r>
      <w:r w:rsidRPr="004F1B58">
        <w:rPr>
          <w:rFonts w:asciiTheme="majorHAnsi" w:hAnsiTheme="majorHAnsi" w:cstheme="majorHAnsi"/>
          <w:sz w:val="18"/>
          <w:szCs w:val="18"/>
        </w:rPr>
        <w:t xml:space="preserve">George </w:t>
      </w:r>
      <w:proofErr w:type="spellStart"/>
      <w:r w:rsidRPr="004F1B58">
        <w:rPr>
          <w:rFonts w:asciiTheme="majorHAnsi" w:hAnsiTheme="majorHAnsi" w:cstheme="majorHAnsi"/>
          <w:sz w:val="18"/>
          <w:szCs w:val="18"/>
        </w:rPr>
        <w:t>Stalle</w:t>
      </w:r>
      <w:proofErr w:type="spellEnd"/>
      <w:r w:rsidR="00C45967" w:rsidRPr="004F1B58">
        <w:rPr>
          <w:rFonts w:asciiTheme="majorHAnsi" w:hAnsiTheme="majorHAnsi" w:cstheme="majorHAnsi"/>
          <w:sz w:val="18"/>
          <w:szCs w:val="18"/>
        </w:rPr>
        <w:t>, Sam Locklear</w:t>
      </w:r>
      <w:r w:rsidR="00F0774B">
        <w:rPr>
          <w:rFonts w:asciiTheme="majorHAnsi" w:hAnsiTheme="majorHAnsi" w:cstheme="majorHAnsi"/>
          <w:sz w:val="18"/>
          <w:szCs w:val="18"/>
        </w:rPr>
        <w:t xml:space="preserve">, </w:t>
      </w:r>
      <w:r w:rsidR="00F0774B" w:rsidRPr="004F1B58">
        <w:rPr>
          <w:rFonts w:asciiTheme="majorHAnsi" w:hAnsiTheme="majorHAnsi" w:cstheme="majorHAnsi"/>
          <w:sz w:val="18"/>
          <w:szCs w:val="18"/>
        </w:rPr>
        <w:t xml:space="preserve">Foster </w:t>
      </w:r>
      <w:proofErr w:type="spellStart"/>
      <w:r w:rsidR="00F0774B" w:rsidRPr="004F1B58">
        <w:rPr>
          <w:rFonts w:asciiTheme="majorHAnsi" w:hAnsiTheme="majorHAnsi" w:cstheme="majorHAnsi"/>
          <w:sz w:val="18"/>
          <w:szCs w:val="18"/>
        </w:rPr>
        <w:t>FitzHugh</w:t>
      </w:r>
      <w:proofErr w:type="spellEnd"/>
      <w:r w:rsidR="00F0774B" w:rsidRPr="004F1B58">
        <w:rPr>
          <w:rFonts w:asciiTheme="majorHAnsi" w:hAnsiTheme="majorHAnsi" w:cstheme="majorHAnsi"/>
          <w:sz w:val="18"/>
          <w:szCs w:val="18"/>
        </w:rPr>
        <w:t>, Corrine Hofstetter</w:t>
      </w:r>
      <w:r w:rsidR="00C94A67">
        <w:rPr>
          <w:rFonts w:asciiTheme="majorHAnsi" w:hAnsiTheme="majorHAnsi" w:cstheme="majorHAnsi"/>
          <w:sz w:val="18"/>
          <w:szCs w:val="18"/>
        </w:rPr>
        <w:t xml:space="preserve">, </w:t>
      </w:r>
      <w:r w:rsidR="00C94A67" w:rsidRPr="00C94A67">
        <w:rPr>
          <w:rFonts w:asciiTheme="majorHAnsi" w:hAnsiTheme="majorHAnsi" w:cstheme="majorHAnsi"/>
          <w:bCs/>
          <w:sz w:val="18"/>
          <w:szCs w:val="18"/>
        </w:rPr>
        <w:t xml:space="preserve">Barry </w:t>
      </w:r>
      <w:r w:rsidR="00C94A67">
        <w:rPr>
          <w:rFonts w:asciiTheme="majorHAnsi" w:hAnsiTheme="majorHAnsi" w:cstheme="majorHAnsi"/>
          <w:bCs/>
          <w:sz w:val="18"/>
          <w:szCs w:val="18"/>
        </w:rPr>
        <w:t>Mansell</w:t>
      </w:r>
      <w:r w:rsidR="007704A5">
        <w:rPr>
          <w:rFonts w:asciiTheme="majorHAnsi" w:hAnsiTheme="majorHAnsi" w:cstheme="majorHAnsi"/>
          <w:bCs/>
          <w:sz w:val="18"/>
          <w:szCs w:val="18"/>
        </w:rPr>
        <w:t>,</w:t>
      </w:r>
      <w:r w:rsidR="00C915A5">
        <w:rPr>
          <w:rFonts w:asciiTheme="majorHAnsi" w:hAnsiTheme="majorHAnsi" w:cstheme="majorHAnsi"/>
          <w:bCs/>
          <w:sz w:val="18"/>
          <w:szCs w:val="18"/>
        </w:rPr>
        <w:t xml:space="preserve"> Karen Vernon</w:t>
      </w:r>
    </w:p>
    <w:p w14:paraId="0CA42B9A" w14:textId="6E097962" w:rsidR="005D544F" w:rsidRPr="005D544F" w:rsidRDefault="005D544F">
      <w:pPr>
        <w:rPr>
          <w:rFonts w:asciiTheme="majorHAnsi" w:hAnsiTheme="majorHAnsi" w:cstheme="majorHAnsi"/>
          <w:sz w:val="18"/>
          <w:szCs w:val="18"/>
        </w:rPr>
      </w:pPr>
      <w:r w:rsidRPr="005D544F">
        <w:rPr>
          <w:rFonts w:asciiTheme="majorHAnsi" w:hAnsiTheme="majorHAnsi" w:cstheme="majorHAnsi"/>
          <w:b/>
          <w:bCs/>
          <w:sz w:val="18"/>
          <w:szCs w:val="18"/>
        </w:rPr>
        <w:t>Not Present:</w:t>
      </w:r>
      <w:r>
        <w:rPr>
          <w:rFonts w:asciiTheme="majorHAnsi" w:hAnsiTheme="majorHAnsi" w:cstheme="majorHAnsi"/>
          <w:b/>
          <w:bCs/>
          <w:sz w:val="18"/>
          <w:szCs w:val="18"/>
        </w:rPr>
        <w:t xml:space="preserve"> </w:t>
      </w:r>
      <w:r w:rsidR="00C94A67">
        <w:rPr>
          <w:rFonts w:asciiTheme="majorHAnsi" w:hAnsiTheme="majorHAnsi" w:cstheme="majorHAnsi"/>
          <w:sz w:val="18"/>
          <w:szCs w:val="18"/>
        </w:rPr>
        <w:t xml:space="preserve">Amanda </w:t>
      </w:r>
      <w:proofErr w:type="spellStart"/>
      <w:r w:rsidR="00C94A67">
        <w:rPr>
          <w:rFonts w:asciiTheme="majorHAnsi" w:hAnsiTheme="majorHAnsi" w:cstheme="majorHAnsi"/>
          <w:sz w:val="18"/>
          <w:szCs w:val="18"/>
        </w:rPr>
        <w:t>Cantelmo</w:t>
      </w:r>
      <w:proofErr w:type="spellEnd"/>
      <w:r w:rsidR="00C94A67">
        <w:rPr>
          <w:rFonts w:asciiTheme="majorHAnsi" w:hAnsiTheme="majorHAnsi" w:cstheme="majorHAnsi"/>
          <w:sz w:val="18"/>
          <w:szCs w:val="18"/>
        </w:rPr>
        <w:t xml:space="preserve">, </w:t>
      </w:r>
      <w:r w:rsidR="00C94A67" w:rsidRPr="00144E70">
        <w:rPr>
          <w:rFonts w:asciiTheme="majorHAnsi" w:hAnsiTheme="majorHAnsi" w:cstheme="majorHAnsi"/>
          <w:sz w:val="18"/>
          <w:szCs w:val="18"/>
        </w:rPr>
        <w:t>Melissa Lehi</w:t>
      </w:r>
      <w:r w:rsidR="00C94A67" w:rsidRPr="004F1B58">
        <w:rPr>
          <w:rFonts w:asciiTheme="majorHAnsi" w:hAnsiTheme="majorHAnsi" w:cstheme="majorHAnsi"/>
          <w:sz w:val="18"/>
          <w:szCs w:val="18"/>
        </w:rPr>
        <w:t>gh</w:t>
      </w:r>
      <w:r w:rsidR="00C94A67">
        <w:rPr>
          <w:rFonts w:asciiTheme="majorHAnsi" w:hAnsiTheme="majorHAnsi" w:cstheme="majorHAnsi"/>
          <w:sz w:val="18"/>
          <w:szCs w:val="18"/>
        </w:rPr>
        <w:t xml:space="preserve">, </w:t>
      </w:r>
      <w:r w:rsidR="00C94A67" w:rsidRPr="004F1B58">
        <w:rPr>
          <w:rFonts w:asciiTheme="majorHAnsi" w:hAnsiTheme="majorHAnsi" w:cstheme="majorHAnsi"/>
          <w:sz w:val="18"/>
          <w:szCs w:val="18"/>
        </w:rPr>
        <w:t xml:space="preserve">Kerry Carter, Wade </w:t>
      </w:r>
      <w:proofErr w:type="spellStart"/>
      <w:r w:rsidR="00C94A67" w:rsidRPr="004F1B58">
        <w:rPr>
          <w:rFonts w:asciiTheme="majorHAnsi" w:hAnsiTheme="majorHAnsi" w:cstheme="majorHAnsi"/>
          <w:sz w:val="18"/>
          <w:szCs w:val="18"/>
        </w:rPr>
        <w:t>Hembree</w:t>
      </w:r>
      <w:proofErr w:type="spellEnd"/>
    </w:p>
    <w:p w14:paraId="11D9761C" w14:textId="417B06BE" w:rsidR="00A75643" w:rsidRPr="004F1B58" w:rsidRDefault="00962FBE">
      <w:pPr>
        <w:rPr>
          <w:rFonts w:asciiTheme="majorHAnsi" w:hAnsiTheme="majorHAnsi" w:cstheme="majorHAnsi"/>
          <w:sz w:val="18"/>
          <w:szCs w:val="18"/>
        </w:rPr>
      </w:pPr>
      <w:r w:rsidRPr="004F1B58">
        <w:rPr>
          <w:rFonts w:asciiTheme="majorHAnsi" w:hAnsiTheme="majorHAnsi" w:cstheme="majorHAnsi"/>
          <w:b/>
          <w:sz w:val="18"/>
          <w:szCs w:val="18"/>
        </w:rPr>
        <w:t xml:space="preserve">Clergy:  </w:t>
      </w:r>
      <w:r w:rsidRPr="004F1B58">
        <w:rPr>
          <w:rFonts w:asciiTheme="majorHAnsi" w:hAnsiTheme="majorHAnsi" w:cstheme="majorHAnsi"/>
          <w:sz w:val="18"/>
          <w:szCs w:val="18"/>
        </w:rPr>
        <w:t>Reverend W. Reginald Simmons, Rector</w:t>
      </w:r>
      <w:r w:rsidR="00A20A59" w:rsidRPr="004F1B58">
        <w:rPr>
          <w:rFonts w:asciiTheme="majorHAnsi" w:hAnsiTheme="majorHAnsi" w:cstheme="majorHAnsi"/>
          <w:sz w:val="18"/>
          <w:szCs w:val="18"/>
        </w:rPr>
        <w:t xml:space="preserve"> and Deacon Josh Hilton</w:t>
      </w:r>
    </w:p>
    <w:p w14:paraId="5E94CF56" w14:textId="1DDABC85" w:rsidR="00A75643" w:rsidRPr="004F1B58" w:rsidRDefault="00962FBE">
      <w:pPr>
        <w:rPr>
          <w:rFonts w:asciiTheme="majorHAnsi" w:hAnsiTheme="majorHAnsi" w:cstheme="majorHAnsi"/>
          <w:sz w:val="18"/>
          <w:szCs w:val="18"/>
        </w:rPr>
      </w:pPr>
      <w:r w:rsidRPr="004F1B58">
        <w:rPr>
          <w:rFonts w:asciiTheme="majorHAnsi" w:hAnsiTheme="majorHAnsi" w:cstheme="majorHAnsi"/>
          <w:b/>
          <w:sz w:val="18"/>
          <w:szCs w:val="18"/>
        </w:rPr>
        <w:t>Guests:</w:t>
      </w:r>
      <w:r w:rsidRPr="004F1B58">
        <w:rPr>
          <w:rFonts w:asciiTheme="majorHAnsi" w:hAnsiTheme="majorHAnsi" w:cstheme="majorHAnsi"/>
          <w:sz w:val="18"/>
          <w:szCs w:val="18"/>
        </w:rPr>
        <w:t xml:space="preserve"> Ann Christensen</w:t>
      </w:r>
    </w:p>
    <w:p w14:paraId="0DE2F4CE" w14:textId="340D416E" w:rsidR="00A75643" w:rsidRPr="004F1B58" w:rsidRDefault="00962FBE">
      <w:pPr>
        <w:rPr>
          <w:rFonts w:asciiTheme="majorHAnsi" w:hAnsiTheme="majorHAnsi" w:cstheme="majorHAnsi"/>
          <w:sz w:val="18"/>
          <w:szCs w:val="18"/>
        </w:rPr>
      </w:pPr>
      <w:r w:rsidRPr="004F1B58">
        <w:rPr>
          <w:rFonts w:asciiTheme="majorHAnsi" w:hAnsiTheme="majorHAnsi" w:cstheme="majorHAnsi"/>
          <w:b/>
          <w:sz w:val="18"/>
          <w:szCs w:val="18"/>
        </w:rPr>
        <w:t xml:space="preserve">Treasurer: </w:t>
      </w:r>
      <w:r w:rsidRPr="004F1B58">
        <w:rPr>
          <w:rFonts w:asciiTheme="majorHAnsi" w:hAnsiTheme="majorHAnsi" w:cstheme="majorHAnsi"/>
          <w:sz w:val="18"/>
          <w:szCs w:val="18"/>
        </w:rPr>
        <w:t>Mareed Meek Stollman</w:t>
      </w:r>
    </w:p>
    <w:p w14:paraId="56D63F27" w14:textId="77777777" w:rsidR="00A75643" w:rsidRPr="004F1B58" w:rsidRDefault="00962FBE">
      <w:pPr>
        <w:rPr>
          <w:rFonts w:asciiTheme="majorHAnsi" w:hAnsiTheme="majorHAnsi" w:cstheme="majorHAnsi"/>
          <w:sz w:val="18"/>
          <w:szCs w:val="18"/>
        </w:rPr>
      </w:pPr>
      <w:r w:rsidRPr="004F1B58">
        <w:rPr>
          <w:rFonts w:asciiTheme="majorHAnsi" w:hAnsiTheme="majorHAnsi" w:cstheme="majorHAnsi"/>
          <w:b/>
          <w:sz w:val="18"/>
          <w:szCs w:val="18"/>
        </w:rPr>
        <w:t xml:space="preserve">Clerk: </w:t>
      </w:r>
      <w:r w:rsidRPr="004F1B58">
        <w:rPr>
          <w:rFonts w:asciiTheme="majorHAnsi" w:hAnsiTheme="majorHAnsi" w:cstheme="majorHAnsi"/>
          <w:sz w:val="18"/>
          <w:szCs w:val="18"/>
        </w:rPr>
        <w:t>Heather Okuda</w:t>
      </w:r>
    </w:p>
    <w:p w14:paraId="74419D79" w14:textId="77777777" w:rsidR="00A75643" w:rsidRPr="004F1B58" w:rsidRDefault="00A75643">
      <w:pPr>
        <w:jc w:val="center"/>
        <w:rPr>
          <w:rFonts w:asciiTheme="majorHAnsi" w:hAnsiTheme="majorHAnsi" w:cstheme="majorHAnsi"/>
          <w:sz w:val="18"/>
          <w:szCs w:val="18"/>
        </w:rPr>
      </w:pPr>
    </w:p>
    <w:p w14:paraId="144310CA" w14:textId="471E7C72" w:rsidR="00A75643" w:rsidRPr="004F1B58" w:rsidRDefault="00962FBE">
      <w:pPr>
        <w:rPr>
          <w:rFonts w:asciiTheme="majorHAnsi" w:hAnsiTheme="majorHAnsi" w:cstheme="majorHAnsi"/>
          <w:sz w:val="18"/>
          <w:szCs w:val="18"/>
        </w:rPr>
      </w:pPr>
      <w:r w:rsidRPr="004F1B58">
        <w:rPr>
          <w:rFonts w:asciiTheme="majorHAnsi" w:hAnsiTheme="majorHAnsi" w:cstheme="majorHAnsi"/>
          <w:b/>
          <w:sz w:val="18"/>
          <w:szCs w:val="18"/>
          <w:u w:val="single"/>
        </w:rPr>
        <w:t>Welcome/Opening Prayer:</w:t>
      </w:r>
      <w:r w:rsidRPr="004F1B58">
        <w:rPr>
          <w:rFonts w:asciiTheme="majorHAnsi" w:hAnsiTheme="majorHAnsi" w:cstheme="majorHAnsi"/>
          <w:b/>
          <w:sz w:val="18"/>
          <w:szCs w:val="18"/>
        </w:rPr>
        <w:t xml:space="preserve">  </w:t>
      </w:r>
      <w:r w:rsidRPr="004F1B58">
        <w:rPr>
          <w:rFonts w:asciiTheme="majorHAnsi" w:hAnsiTheme="majorHAnsi" w:cstheme="majorHAnsi"/>
          <w:sz w:val="18"/>
          <w:szCs w:val="18"/>
        </w:rPr>
        <w:t>Meeting opened @ 6:</w:t>
      </w:r>
      <w:r w:rsidR="00EE4350">
        <w:rPr>
          <w:rFonts w:asciiTheme="majorHAnsi" w:hAnsiTheme="majorHAnsi" w:cstheme="majorHAnsi"/>
          <w:sz w:val="18"/>
          <w:szCs w:val="18"/>
        </w:rPr>
        <w:t>30</w:t>
      </w:r>
      <w:r w:rsidR="00B947B1" w:rsidRPr="004F1B58">
        <w:rPr>
          <w:rFonts w:asciiTheme="majorHAnsi" w:hAnsiTheme="majorHAnsi" w:cstheme="majorHAnsi"/>
          <w:sz w:val="18"/>
          <w:szCs w:val="18"/>
        </w:rPr>
        <w:t xml:space="preserve"> </w:t>
      </w:r>
      <w:r w:rsidRPr="004F1B58">
        <w:rPr>
          <w:rFonts w:asciiTheme="majorHAnsi" w:hAnsiTheme="majorHAnsi" w:cstheme="majorHAnsi"/>
          <w:sz w:val="18"/>
          <w:szCs w:val="18"/>
        </w:rPr>
        <w:t>PM with a prayer by Fr. Reggie Simmons.</w:t>
      </w:r>
    </w:p>
    <w:p w14:paraId="6BE7C329" w14:textId="77777777" w:rsidR="00A75643" w:rsidRPr="004F1B58" w:rsidRDefault="00A75643">
      <w:pPr>
        <w:rPr>
          <w:rFonts w:asciiTheme="majorHAnsi" w:hAnsiTheme="majorHAnsi" w:cstheme="majorHAnsi"/>
          <w:sz w:val="18"/>
          <w:szCs w:val="18"/>
        </w:rPr>
      </w:pPr>
    </w:p>
    <w:p w14:paraId="12FE4DE8" w14:textId="4ED616F7" w:rsidR="00C915A5" w:rsidRPr="00C915A5" w:rsidRDefault="00962FBE" w:rsidP="00C915A5">
      <w:pPr>
        <w:rPr>
          <w:rFonts w:asciiTheme="majorHAnsi" w:hAnsiTheme="majorHAnsi" w:cstheme="majorHAnsi"/>
          <w:b/>
          <w:sz w:val="18"/>
          <w:szCs w:val="18"/>
        </w:rPr>
      </w:pPr>
      <w:r w:rsidRPr="004F1B58">
        <w:rPr>
          <w:rFonts w:asciiTheme="majorHAnsi" w:hAnsiTheme="majorHAnsi" w:cstheme="majorHAnsi"/>
          <w:b/>
          <w:sz w:val="18"/>
          <w:szCs w:val="18"/>
          <w:u w:val="single"/>
        </w:rPr>
        <w:t>Devotion:</w:t>
      </w:r>
      <w:r w:rsidR="005B3372" w:rsidRPr="004F1B58">
        <w:rPr>
          <w:rFonts w:asciiTheme="majorHAnsi" w:hAnsiTheme="majorHAnsi" w:cstheme="majorHAnsi"/>
          <w:b/>
          <w:sz w:val="18"/>
          <w:szCs w:val="18"/>
        </w:rPr>
        <w:t xml:space="preserve"> </w:t>
      </w:r>
      <w:r w:rsidR="00EE4350">
        <w:rPr>
          <w:rFonts w:asciiTheme="majorHAnsi" w:hAnsiTheme="majorHAnsi" w:cstheme="majorHAnsi"/>
          <w:b/>
          <w:sz w:val="18"/>
          <w:szCs w:val="18"/>
        </w:rPr>
        <w:t xml:space="preserve">Foster </w:t>
      </w:r>
      <w:proofErr w:type="spellStart"/>
      <w:r w:rsidR="00EE4350">
        <w:rPr>
          <w:rFonts w:asciiTheme="majorHAnsi" w:hAnsiTheme="majorHAnsi" w:cstheme="majorHAnsi"/>
          <w:b/>
          <w:sz w:val="18"/>
          <w:szCs w:val="18"/>
        </w:rPr>
        <w:t>FitzHugh</w:t>
      </w:r>
      <w:proofErr w:type="spellEnd"/>
      <w:r w:rsidR="00EE4350">
        <w:rPr>
          <w:rFonts w:asciiTheme="majorHAnsi" w:hAnsiTheme="majorHAnsi" w:cstheme="majorHAnsi"/>
          <w:b/>
          <w:sz w:val="18"/>
          <w:szCs w:val="18"/>
        </w:rPr>
        <w:t xml:space="preserve"> </w:t>
      </w:r>
      <w:r w:rsidR="00C915A5">
        <w:rPr>
          <w:rFonts w:asciiTheme="majorHAnsi" w:hAnsiTheme="majorHAnsi" w:cstheme="majorHAnsi"/>
          <w:b/>
          <w:sz w:val="18"/>
          <w:szCs w:val="18"/>
        </w:rPr>
        <w:t>–</w:t>
      </w:r>
      <w:r w:rsidR="00EE4350">
        <w:rPr>
          <w:rFonts w:asciiTheme="majorHAnsi" w:hAnsiTheme="majorHAnsi" w:cstheme="majorHAnsi"/>
          <w:b/>
          <w:sz w:val="18"/>
          <w:szCs w:val="18"/>
        </w:rPr>
        <w:t xml:space="preserve"> </w:t>
      </w:r>
      <w:r w:rsidR="001F2A4E">
        <w:rPr>
          <w:rFonts w:asciiTheme="majorHAnsi" w:hAnsiTheme="majorHAnsi" w:cstheme="majorHAnsi"/>
          <w:b/>
          <w:sz w:val="18"/>
          <w:szCs w:val="18"/>
        </w:rPr>
        <w:t>Transfiguration</w:t>
      </w:r>
      <w:r w:rsidR="00C915A5">
        <w:rPr>
          <w:rFonts w:asciiTheme="majorHAnsi" w:hAnsiTheme="majorHAnsi" w:cstheme="majorHAnsi"/>
          <w:b/>
          <w:sz w:val="18"/>
          <w:szCs w:val="18"/>
        </w:rPr>
        <w:t xml:space="preserve"> </w:t>
      </w:r>
      <w:proofErr w:type="gramStart"/>
      <w:r w:rsidR="00C915A5">
        <w:rPr>
          <w:rFonts w:asciiTheme="majorHAnsi" w:hAnsiTheme="majorHAnsi" w:cstheme="majorHAnsi"/>
          <w:b/>
          <w:sz w:val="18"/>
          <w:szCs w:val="18"/>
        </w:rPr>
        <w:t xml:space="preserve">–  </w:t>
      </w:r>
      <w:r w:rsidR="00C915A5" w:rsidRPr="00C915A5">
        <w:rPr>
          <w:rFonts w:asciiTheme="majorHAnsi" w:hAnsiTheme="majorHAnsi" w:cstheme="majorHAnsi"/>
          <w:b/>
          <w:bCs/>
          <w:i/>
          <w:sz w:val="18"/>
          <w:szCs w:val="18"/>
        </w:rPr>
        <w:t>Matthew</w:t>
      </w:r>
      <w:proofErr w:type="gramEnd"/>
      <w:r w:rsidR="00C915A5" w:rsidRPr="00C915A5">
        <w:rPr>
          <w:rFonts w:asciiTheme="majorHAnsi" w:hAnsiTheme="majorHAnsi" w:cstheme="majorHAnsi"/>
          <w:b/>
          <w:bCs/>
          <w:i/>
          <w:sz w:val="18"/>
          <w:szCs w:val="18"/>
        </w:rPr>
        <w:t xml:space="preserve"> 17:1-9</w:t>
      </w:r>
    </w:p>
    <w:p w14:paraId="40FF898F" w14:textId="77777777" w:rsidR="00C915A5" w:rsidRPr="00C915A5" w:rsidRDefault="00C915A5" w:rsidP="00C915A5">
      <w:pPr>
        <w:ind w:left="360"/>
        <w:rPr>
          <w:rFonts w:asciiTheme="majorHAnsi" w:hAnsiTheme="majorHAnsi" w:cstheme="majorHAnsi"/>
          <w:i/>
          <w:sz w:val="18"/>
          <w:szCs w:val="18"/>
        </w:rPr>
      </w:pPr>
      <w:r w:rsidRPr="00C915A5">
        <w:rPr>
          <w:rFonts w:asciiTheme="majorHAnsi" w:hAnsiTheme="majorHAnsi" w:cstheme="majorHAnsi"/>
          <w:i/>
          <w:sz w:val="18"/>
          <w:szCs w:val="18"/>
        </w:rPr>
        <w:t xml:space="preserve">Six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w:t>
      </w:r>
      <w:proofErr w:type="gramStart"/>
      <w:r w:rsidRPr="00C915A5">
        <w:rPr>
          <w:rFonts w:asciiTheme="majorHAnsi" w:hAnsiTheme="majorHAnsi" w:cstheme="majorHAnsi"/>
          <w:i/>
          <w:sz w:val="18"/>
          <w:szCs w:val="18"/>
        </w:rPr>
        <w:t>Son</w:t>
      </w:r>
      <w:proofErr w:type="gramEnd"/>
      <w:r w:rsidRPr="00C915A5">
        <w:rPr>
          <w:rFonts w:asciiTheme="majorHAnsi" w:hAnsiTheme="majorHAnsi" w:cstheme="majorHAnsi"/>
          <w:i/>
          <w:sz w:val="18"/>
          <w:szCs w:val="18"/>
        </w:rPr>
        <w:t>, the Beloved; with him I am well pleased; listen to him!” When the disciples heard this, they fell to the ground and were overcome by fear. But Jesus came and touched them, saying, “Get up and do not be afraid.” And when they looked up, they saw no one except Jesus himself alone. </w:t>
      </w:r>
    </w:p>
    <w:p w14:paraId="264D0958" w14:textId="77777777" w:rsidR="00C915A5" w:rsidRPr="00C915A5" w:rsidRDefault="00C915A5" w:rsidP="00C915A5">
      <w:pPr>
        <w:ind w:left="360"/>
        <w:rPr>
          <w:rFonts w:asciiTheme="majorHAnsi" w:hAnsiTheme="majorHAnsi" w:cstheme="majorHAnsi"/>
          <w:i/>
          <w:sz w:val="18"/>
          <w:szCs w:val="18"/>
        </w:rPr>
      </w:pPr>
      <w:r w:rsidRPr="00C915A5">
        <w:rPr>
          <w:rFonts w:asciiTheme="majorHAnsi" w:hAnsiTheme="majorHAnsi" w:cstheme="majorHAnsi"/>
          <w:i/>
          <w:sz w:val="18"/>
          <w:szCs w:val="18"/>
        </w:rPr>
        <w:t>As they were coming down the mountain, Jesus ordered them, “Tell no one about the vision until after the Son of Man has been raised from the dead.”</w:t>
      </w:r>
    </w:p>
    <w:p w14:paraId="42AC8EA6" w14:textId="0C7F2AB9" w:rsidR="00A75643" w:rsidRPr="004F1B58" w:rsidRDefault="00962FBE" w:rsidP="004471E6">
      <w:pPr>
        <w:rPr>
          <w:rFonts w:asciiTheme="majorHAnsi" w:hAnsiTheme="majorHAnsi" w:cstheme="majorHAnsi"/>
          <w:i/>
          <w:sz w:val="18"/>
          <w:szCs w:val="18"/>
        </w:rPr>
      </w:pPr>
      <w:r w:rsidRPr="004F1B58">
        <w:rPr>
          <w:rFonts w:asciiTheme="majorHAnsi" w:hAnsiTheme="majorHAnsi" w:cstheme="majorHAnsi"/>
          <w:i/>
          <w:sz w:val="18"/>
          <w:szCs w:val="18"/>
        </w:rPr>
        <w:tab/>
      </w:r>
      <w:r w:rsidRPr="004F1B58">
        <w:rPr>
          <w:rFonts w:asciiTheme="majorHAnsi" w:hAnsiTheme="majorHAnsi" w:cstheme="majorHAnsi"/>
          <w:i/>
          <w:sz w:val="18"/>
          <w:szCs w:val="18"/>
        </w:rPr>
        <w:tab/>
      </w:r>
      <w:r w:rsidRPr="004F1B58">
        <w:rPr>
          <w:rFonts w:asciiTheme="majorHAnsi" w:hAnsiTheme="majorHAnsi" w:cstheme="majorHAnsi"/>
          <w:i/>
          <w:sz w:val="18"/>
          <w:szCs w:val="18"/>
        </w:rPr>
        <w:tab/>
      </w:r>
      <w:r w:rsidRPr="004F1B58">
        <w:rPr>
          <w:rFonts w:asciiTheme="majorHAnsi" w:hAnsiTheme="majorHAnsi" w:cstheme="majorHAnsi"/>
          <w:i/>
          <w:sz w:val="18"/>
          <w:szCs w:val="18"/>
        </w:rPr>
        <w:tab/>
        <w:t xml:space="preserve">           </w:t>
      </w:r>
    </w:p>
    <w:p w14:paraId="1ED41323" w14:textId="6AB707F9" w:rsidR="00A75643" w:rsidRDefault="00962FBE">
      <w:pPr>
        <w:tabs>
          <w:tab w:val="left" w:pos="7272"/>
        </w:tabs>
        <w:rPr>
          <w:rFonts w:asciiTheme="majorHAnsi" w:hAnsiTheme="majorHAnsi" w:cstheme="majorHAnsi"/>
          <w:i/>
          <w:sz w:val="18"/>
          <w:szCs w:val="18"/>
        </w:rPr>
      </w:pPr>
      <w:r w:rsidRPr="004471E6">
        <w:rPr>
          <w:rFonts w:asciiTheme="majorHAnsi" w:hAnsiTheme="majorHAnsi" w:cstheme="majorHAnsi"/>
          <w:iCs/>
          <w:sz w:val="18"/>
          <w:szCs w:val="18"/>
        </w:rPr>
        <w:t xml:space="preserve">The next Devotion – at the </w:t>
      </w:r>
      <w:r w:rsidR="00035710" w:rsidRPr="004471E6">
        <w:rPr>
          <w:rFonts w:asciiTheme="majorHAnsi" w:hAnsiTheme="majorHAnsi" w:cstheme="majorHAnsi"/>
          <w:iCs/>
          <w:sz w:val="18"/>
          <w:szCs w:val="18"/>
        </w:rPr>
        <w:t>March</w:t>
      </w:r>
      <w:r w:rsidRPr="004471E6">
        <w:rPr>
          <w:rFonts w:asciiTheme="majorHAnsi" w:hAnsiTheme="majorHAnsi" w:cstheme="majorHAnsi"/>
          <w:iCs/>
          <w:sz w:val="18"/>
          <w:szCs w:val="18"/>
        </w:rPr>
        <w:t xml:space="preserve"> Vestry Meeting – will be given by</w:t>
      </w:r>
      <w:r w:rsidR="00981714" w:rsidRPr="004471E6">
        <w:rPr>
          <w:rFonts w:asciiTheme="majorHAnsi" w:hAnsiTheme="majorHAnsi" w:cstheme="majorHAnsi"/>
          <w:iCs/>
          <w:sz w:val="18"/>
          <w:szCs w:val="18"/>
        </w:rPr>
        <w:t xml:space="preserve"> </w:t>
      </w:r>
      <w:r w:rsidR="00035710" w:rsidRPr="004471E6">
        <w:rPr>
          <w:rFonts w:asciiTheme="majorHAnsi" w:hAnsiTheme="majorHAnsi" w:cstheme="majorHAnsi"/>
          <w:iCs/>
          <w:sz w:val="18"/>
          <w:szCs w:val="18"/>
        </w:rPr>
        <w:t>Kerry Carter</w:t>
      </w:r>
      <w:r w:rsidR="00981714">
        <w:rPr>
          <w:rFonts w:asciiTheme="majorHAnsi" w:hAnsiTheme="majorHAnsi" w:cstheme="majorHAnsi"/>
          <w:i/>
          <w:sz w:val="18"/>
          <w:szCs w:val="18"/>
        </w:rPr>
        <w:t>.</w:t>
      </w:r>
    </w:p>
    <w:p w14:paraId="0AB9C602" w14:textId="13EDF972" w:rsidR="00C346D6" w:rsidRDefault="00C346D6">
      <w:pPr>
        <w:tabs>
          <w:tab w:val="left" w:pos="7272"/>
        </w:tabs>
        <w:rPr>
          <w:rFonts w:asciiTheme="majorHAnsi" w:hAnsiTheme="majorHAnsi" w:cstheme="majorHAnsi"/>
          <w:i/>
          <w:sz w:val="18"/>
          <w:szCs w:val="18"/>
        </w:rPr>
      </w:pPr>
    </w:p>
    <w:p w14:paraId="7E8F034C" w14:textId="77777777" w:rsidR="00C346D6" w:rsidRPr="00C346D6" w:rsidRDefault="00C346D6" w:rsidP="00C346D6">
      <w:pPr>
        <w:rPr>
          <w:rFonts w:asciiTheme="majorHAnsi" w:hAnsiTheme="majorHAnsi" w:cstheme="majorHAnsi"/>
          <w:bCs/>
          <w:i/>
          <w:sz w:val="18"/>
          <w:szCs w:val="18"/>
        </w:rPr>
      </w:pPr>
      <w:r w:rsidRPr="00C346D6">
        <w:rPr>
          <w:rFonts w:asciiTheme="majorHAnsi" w:hAnsiTheme="majorHAnsi" w:cstheme="majorHAnsi"/>
          <w:bCs/>
          <w:i/>
          <w:iCs/>
          <w:sz w:val="18"/>
          <w:szCs w:val="18"/>
        </w:rPr>
        <w:t>Devotion and Vestry Responsibility</w:t>
      </w:r>
      <w:r w:rsidRPr="00C346D6">
        <w:rPr>
          <w:rFonts w:asciiTheme="majorHAnsi" w:hAnsiTheme="majorHAnsi" w:cstheme="majorHAnsi"/>
          <w:bCs/>
          <w:sz w:val="18"/>
          <w:szCs w:val="18"/>
        </w:rPr>
        <w:t xml:space="preserve"> </w:t>
      </w:r>
      <w:r w:rsidRPr="00C346D6">
        <w:rPr>
          <w:rFonts w:asciiTheme="majorHAnsi" w:hAnsiTheme="majorHAnsi" w:cstheme="majorHAnsi"/>
          <w:bCs/>
          <w:i/>
          <w:sz w:val="18"/>
          <w:szCs w:val="18"/>
        </w:rPr>
        <w:t xml:space="preserve">Schedule for 2023 – February through January </w:t>
      </w:r>
      <w:r w:rsidRPr="00C346D6">
        <w:rPr>
          <w:rFonts w:asciiTheme="majorHAnsi" w:hAnsiTheme="majorHAnsi" w:cstheme="majorHAnsi"/>
          <w:bCs/>
          <w:iCs/>
          <w:sz w:val="18"/>
          <w:szCs w:val="18"/>
        </w:rPr>
        <w:t>UPDATED 2.20.23:</w:t>
      </w:r>
      <w:r w:rsidRPr="00C346D6">
        <w:rPr>
          <w:rFonts w:asciiTheme="majorHAnsi" w:hAnsiTheme="majorHAnsi" w:cstheme="majorHAnsi"/>
          <w:bCs/>
          <w:sz w:val="18"/>
          <w:szCs w:val="18"/>
        </w:rPr>
        <w:tab/>
      </w:r>
      <w:r w:rsidRPr="00C346D6">
        <w:rPr>
          <w:rFonts w:asciiTheme="majorHAnsi" w:hAnsiTheme="majorHAnsi" w:cstheme="majorHAnsi"/>
          <w:bCs/>
          <w:sz w:val="18"/>
          <w:szCs w:val="18"/>
        </w:rPr>
        <w:tab/>
      </w:r>
      <w:r w:rsidRPr="00C346D6">
        <w:rPr>
          <w:rFonts w:asciiTheme="majorHAnsi" w:hAnsiTheme="majorHAnsi" w:cstheme="majorHAnsi"/>
          <w:bCs/>
          <w:sz w:val="18"/>
          <w:szCs w:val="18"/>
        </w:rPr>
        <w:tab/>
        <w:t xml:space="preserve">               </w:t>
      </w:r>
    </w:p>
    <w:p w14:paraId="4F7E8108" w14:textId="77777777" w:rsidR="00C346D6" w:rsidRPr="00C346D6" w:rsidRDefault="00C346D6" w:rsidP="00C346D6">
      <w:pPr>
        <w:ind w:firstLine="720"/>
        <w:rPr>
          <w:rFonts w:asciiTheme="majorHAnsi" w:hAnsiTheme="majorHAnsi" w:cstheme="majorHAnsi"/>
          <w:bCs/>
          <w:iCs/>
          <w:sz w:val="18"/>
          <w:szCs w:val="18"/>
        </w:rPr>
      </w:pPr>
      <w:r w:rsidRPr="00C346D6">
        <w:rPr>
          <w:rFonts w:asciiTheme="majorHAnsi" w:hAnsiTheme="majorHAnsi" w:cstheme="majorHAnsi"/>
          <w:bCs/>
          <w:iCs/>
          <w:sz w:val="18"/>
          <w:szCs w:val="18"/>
        </w:rPr>
        <w:t xml:space="preserve">February:  Foster </w:t>
      </w:r>
      <w:proofErr w:type="spellStart"/>
      <w:r w:rsidRPr="00C346D6">
        <w:rPr>
          <w:rFonts w:asciiTheme="majorHAnsi" w:hAnsiTheme="majorHAnsi" w:cstheme="majorHAnsi"/>
          <w:bCs/>
          <w:iCs/>
          <w:sz w:val="18"/>
          <w:szCs w:val="18"/>
        </w:rPr>
        <w:t>FitzHugh</w:t>
      </w:r>
      <w:proofErr w:type="spellEnd"/>
    </w:p>
    <w:p w14:paraId="4328E4A6" w14:textId="77777777" w:rsidR="00C346D6" w:rsidRDefault="00C346D6" w:rsidP="00C346D6">
      <w:pPr>
        <w:ind w:firstLine="720"/>
        <w:rPr>
          <w:rFonts w:asciiTheme="majorHAnsi" w:hAnsiTheme="majorHAnsi" w:cstheme="majorHAnsi"/>
          <w:iCs/>
          <w:sz w:val="18"/>
          <w:szCs w:val="18"/>
        </w:rPr>
      </w:pPr>
      <w:r>
        <w:rPr>
          <w:rFonts w:asciiTheme="majorHAnsi" w:hAnsiTheme="majorHAnsi" w:cstheme="majorHAnsi"/>
          <w:iCs/>
          <w:sz w:val="18"/>
          <w:szCs w:val="18"/>
        </w:rPr>
        <w:t>March: Kerry Carter</w:t>
      </w:r>
    </w:p>
    <w:p w14:paraId="12D89EDB" w14:textId="77777777" w:rsidR="00C346D6" w:rsidRDefault="00C346D6" w:rsidP="00C346D6">
      <w:pPr>
        <w:ind w:firstLine="720"/>
        <w:rPr>
          <w:rFonts w:asciiTheme="majorHAnsi" w:hAnsiTheme="majorHAnsi" w:cstheme="majorHAnsi"/>
          <w:iCs/>
          <w:sz w:val="18"/>
          <w:szCs w:val="18"/>
        </w:rPr>
      </w:pPr>
      <w:r>
        <w:rPr>
          <w:rFonts w:asciiTheme="majorHAnsi" w:hAnsiTheme="majorHAnsi" w:cstheme="majorHAnsi"/>
          <w:iCs/>
          <w:sz w:val="18"/>
          <w:szCs w:val="18"/>
        </w:rPr>
        <w:t>April: Steve Burns</w:t>
      </w:r>
    </w:p>
    <w:p w14:paraId="1B52F647" w14:textId="77777777" w:rsidR="00C346D6" w:rsidRDefault="00C346D6" w:rsidP="00C346D6">
      <w:pPr>
        <w:ind w:firstLine="720"/>
        <w:rPr>
          <w:rFonts w:asciiTheme="majorHAnsi" w:hAnsiTheme="majorHAnsi" w:cstheme="majorHAnsi"/>
          <w:iCs/>
          <w:sz w:val="18"/>
          <w:szCs w:val="18"/>
        </w:rPr>
      </w:pPr>
      <w:r>
        <w:rPr>
          <w:rFonts w:asciiTheme="majorHAnsi" w:hAnsiTheme="majorHAnsi" w:cstheme="majorHAnsi"/>
          <w:iCs/>
          <w:sz w:val="18"/>
          <w:szCs w:val="18"/>
        </w:rPr>
        <w:t>May: Curtis Mills</w:t>
      </w:r>
    </w:p>
    <w:p w14:paraId="58BEB68B" w14:textId="77777777" w:rsidR="00C346D6" w:rsidRDefault="00C346D6" w:rsidP="00C346D6">
      <w:pPr>
        <w:ind w:firstLine="720"/>
        <w:rPr>
          <w:rFonts w:asciiTheme="majorHAnsi" w:hAnsiTheme="majorHAnsi" w:cstheme="majorHAnsi"/>
          <w:iCs/>
          <w:sz w:val="18"/>
          <w:szCs w:val="18"/>
        </w:rPr>
      </w:pPr>
      <w:r>
        <w:rPr>
          <w:rFonts w:asciiTheme="majorHAnsi" w:hAnsiTheme="majorHAnsi" w:cstheme="majorHAnsi"/>
          <w:iCs/>
          <w:sz w:val="18"/>
          <w:szCs w:val="18"/>
        </w:rPr>
        <w:t>June: Heather Okuda</w:t>
      </w:r>
    </w:p>
    <w:p w14:paraId="276DC78B" w14:textId="77777777" w:rsidR="00C346D6" w:rsidRDefault="00C346D6" w:rsidP="00C346D6">
      <w:pPr>
        <w:ind w:firstLine="720"/>
        <w:rPr>
          <w:rFonts w:asciiTheme="majorHAnsi" w:hAnsiTheme="majorHAnsi" w:cstheme="majorHAnsi"/>
          <w:iCs/>
          <w:sz w:val="18"/>
          <w:szCs w:val="18"/>
        </w:rPr>
      </w:pPr>
      <w:r>
        <w:rPr>
          <w:rFonts w:asciiTheme="majorHAnsi" w:hAnsiTheme="majorHAnsi" w:cstheme="majorHAnsi"/>
          <w:iCs/>
          <w:sz w:val="18"/>
          <w:szCs w:val="18"/>
        </w:rPr>
        <w:t xml:space="preserve">July: Wade </w:t>
      </w:r>
      <w:proofErr w:type="spellStart"/>
      <w:r>
        <w:rPr>
          <w:rFonts w:asciiTheme="majorHAnsi" w:hAnsiTheme="majorHAnsi" w:cstheme="majorHAnsi"/>
          <w:iCs/>
          <w:sz w:val="18"/>
          <w:szCs w:val="18"/>
        </w:rPr>
        <w:t>Hembree</w:t>
      </w:r>
      <w:proofErr w:type="spellEnd"/>
    </w:p>
    <w:p w14:paraId="398CD931" w14:textId="77777777" w:rsidR="00C346D6" w:rsidRDefault="00C346D6" w:rsidP="00C346D6">
      <w:pPr>
        <w:ind w:firstLine="720"/>
        <w:rPr>
          <w:rFonts w:asciiTheme="majorHAnsi" w:hAnsiTheme="majorHAnsi" w:cstheme="majorHAnsi"/>
          <w:iCs/>
          <w:sz w:val="18"/>
          <w:szCs w:val="18"/>
        </w:rPr>
      </w:pPr>
      <w:r>
        <w:rPr>
          <w:rFonts w:asciiTheme="majorHAnsi" w:hAnsiTheme="majorHAnsi" w:cstheme="majorHAnsi"/>
          <w:iCs/>
          <w:sz w:val="18"/>
          <w:szCs w:val="18"/>
        </w:rPr>
        <w:t xml:space="preserve">August: George </w:t>
      </w:r>
      <w:proofErr w:type="spellStart"/>
      <w:r>
        <w:rPr>
          <w:rFonts w:asciiTheme="majorHAnsi" w:hAnsiTheme="majorHAnsi" w:cstheme="majorHAnsi"/>
          <w:iCs/>
          <w:sz w:val="18"/>
          <w:szCs w:val="18"/>
        </w:rPr>
        <w:t>Stalle</w:t>
      </w:r>
      <w:proofErr w:type="spellEnd"/>
    </w:p>
    <w:p w14:paraId="6B750164" w14:textId="77777777" w:rsidR="00C346D6" w:rsidRDefault="00C346D6" w:rsidP="00C346D6">
      <w:pPr>
        <w:rPr>
          <w:rFonts w:asciiTheme="majorHAnsi" w:hAnsiTheme="majorHAnsi" w:cstheme="majorHAnsi"/>
          <w:iCs/>
          <w:sz w:val="18"/>
          <w:szCs w:val="18"/>
        </w:rPr>
      </w:pPr>
      <w:r>
        <w:rPr>
          <w:rFonts w:asciiTheme="majorHAnsi" w:hAnsiTheme="majorHAnsi" w:cstheme="majorHAnsi"/>
          <w:iCs/>
          <w:sz w:val="18"/>
          <w:szCs w:val="18"/>
        </w:rPr>
        <w:t xml:space="preserve"> </w:t>
      </w:r>
      <w:r>
        <w:rPr>
          <w:rFonts w:asciiTheme="majorHAnsi" w:hAnsiTheme="majorHAnsi" w:cstheme="majorHAnsi"/>
          <w:iCs/>
          <w:sz w:val="18"/>
          <w:szCs w:val="18"/>
        </w:rPr>
        <w:tab/>
        <w:t xml:space="preserve">September: Amanda </w:t>
      </w:r>
      <w:proofErr w:type="spellStart"/>
      <w:r w:rsidRPr="004F1B58">
        <w:rPr>
          <w:rFonts w:asciiTheme="majorHAnsi" w:hAnsiTheme="majorHAnsi" w:cstheme="majorHAnsi"/>
          <w:sz w:val="18"/>
          <w:szCs w:val="18"/>
        </w:rPr>
        <w:t>Cantelmo</w:t>
      </w:r>
      <w:proofErr w:type="spellEnd"/>
    </w:p>
    <w:p w14:paraId="02C35C4F" w14:textId="77777777" w:rsidR="00C346D6" w:rsidRDefault="00C346D6" w:rsidP="00C346D6">
      <w:pPr>
        <w:rPr>
          <w:rFonts w:asciiTheme="majorHAnsi" w:hAnsiTheme="majorHAnsi" w:cstheme="majorHAnsi"/>
          <w:iCs/>
          <w:sz w:val="18"/>
          <w:szCs w:val="18"/>
        </w:rPr>
      </w:pPr>
      <w:r>
        <w:rPr>
          <w:rFonts w:asciiTheme="majorHAnsi" w:hAnsiTheme="majorHAnsi" w:cstheme="majorHAnsi"/>
          <w:iCs/>
          <w:sz w:val="18"/>
          <w:szCs w:val="18"/>
        </w:rPr>
        <w:tab/>
        <w:t>October: Missy Lehigh</w:t>
      </w:r>
    </w:p>
    <w:p w14:paraId="1BB8E34C" w14:textId="77777777" w:rsidR="00C346D6" w:rsidRDefault="00C346D6" w:rsidP="00C346D6">
      <w:pPr>
        <w:rPr>
          <w:rFonts w:asciiTheme="majorHAnsi" w:hAnsiTheme="majorHAnsi" w:cstheme="majorHAnsi"/>
          <w:iCs/>
          <w:sz w:val="18"/>
          <w:szCs w:val="18"/>
        </w:rPr>
      </w:pPr>
      <w:r>
        <w:rPr>
          <w:rFonts w:asciiTheme="majorHAnsi" w:hAnsiTheme="majorHAnsi" w:cstheme="majorHAnsi"/>
          <w:iCs/>
          <w:sz w:val="18"/>
          <w:szCs w:val="18"/>
        </w:rPr>
        <w:tab/>
        <w:t>November: Sam Locklear</w:t>
      </w:r>
    </w:p>
    <w:p w14:paraId="0D768939" w14:textId="77777777" w:rsidR="00035710" w:rsidRDefault="00035710">
      <w:pPr>
        <w:rPr>
          <w:rFonts w:asciiTheme="majorHAnsi" w:hAnsiTheme="majorHAnsi" w:cstheme="majorHAnsi"/>
          <w:sz w:val="18"/>
          <w:szCs w:val="18"/>
        </w:rPr>
      </w:pPr>
    </w:p>
    <w:p w14:paraId="0F1492B5" w14:textId="7746FAFA" w:rsidR="00A75643" w:rsidRPr="004F1B58" w:rsidRDefault="00962FBE">
      <w:pPr>
        <w:rPr>
          <w:rFonts w:asciiTheme="majorHAnsi" w:hAnsiTheme="majorHAnsi" w:cstheme="majorHAnsi"/>
          <w:b/>
          <w:sz w:val="18"/>
          <w:szCs w:val="18"/>
        </w:rPr>
      </w:pPr>
      <w:r w:rsidRPr="004F1B58">
        <w:rPr>
          <w:rFonts w:asciiTheme="majorHAnsi" w:hAnsiTheme="majorHAnsi" w:cstheme="majorHAnsi"/>
          <w:b/>
          <w:sz w:val="18"/>
          <w:szCs w:val="18"/>
          <w:u w:val="single"/>
        </w:rPr>
        <w:t>Approval of Minutes –</w:t>
      </w:r>
      <w:r w:rsidR="00035710">
        <w:rPr>
          <w:rFonts w:asciiTheme="majorHAnsi" w:hAnsiTheme="majorHAnsi" w:cstheme="majorHAnsi"/>
          <w:b/>
          <w:sz w:val="18"/>
          <w:szCs w:val="18"/>
          <w:u w:val="single"/>
        </w:rPr>
        <w:t xml:space="preserve"> January </w:t>
      </w:r>
      <w:r w:rsidRPr="004F1B58">
        <w:rPr>
          <w:rFonts w:asciiTheme="majorHAnsi" w:hAnsiTheme="majorHAnsi" w:cstheme="majorHAnsi"/>
          <w:b/>
          <w:sz w:val="18"/>
          <w:szCs w:val="18"/>
          <w:u w:val="single"/>
        </w:rPr>
        <w:t>Regular Vestry Meeting:</w:t>
      </w:r>
      <w:r w:rsidR="005B3372" w:rsidRPr="004F1B58">
        <w:rPr>
          <w:rFonts w:asciiTheme="majorHAnsi" w:hAnsiTheme="majorHAnsi" w:cstheme="majorHAnsi"/>
          <w:b/>
          <w:sz w:val="18"/>
          <w:szCs w:val="18"/>
        </w:rPr>
        <w:t xml:space="preserve"> </w:t>
      </w:r>
    </w:p>
    <w:p w14:paraId="58094402" w14:textId="2C0ADF70" w:rsidR="00A75643" w:rsidRPr="004F1B58" w:rsidRDefault="00962FBE">
      <w:pPr>
        <w:rPr>
          <w:rFonts w:asciiTheme="majorHAnsi" w:hAnsiTheme="majorHAnsi" w:cstheme="majorHAnsi"/>
          <w:sz w:val="18"/>
          <w:szCs w:val="18"/>
        </w:rPr>
      </w:pPr>
      <w:r w:rsidRPr="004F1B58">
        <w:rPr>
          <w:rFonts w:asciiTheme="majorHAnsi" w:hAnsiTheme="majorHAnsi" w:cstheme="majorHAnsi"/>
          <w:sz w:val="18"/>
          <w:szCs w:val="18"/>
        </w:rPr>
        <w:t xml:space="preserve">A motion was made by Curtis Mills to accept the </w:t>
      </w:r>
      <w:r w:rsidR="00035710">
        <w:rPr>
          <w:rFonts w:asciiTheme="majorHAnsi" w:hAnsiTheme="majorHAnsi" w:cstheme="majorHAnsi"/>
          <w:sz w:val="18"/>
          <w:szCs w:val="18"/>
        </w:rPr>
        <w:t xml:space="preserve">January </w:t>
      </w:r>
      <w:r w:rsidRPr="004F1B58">
        <w:rPr>
          <w:rFonts w:asciiTheme="majorHAnsi" w:hAnsiTheme="majorHAnsi" w:cstheme="majorHAnsi"/>
          <w:sz w:val="18"/>
          <w:szCs w:val="18"/>
        </w:rPr>
        <w:t>Meeting Minutes as written;</w:t>
      </w:r>
      <w:r w:rsidR="00307E0E" w:rsidRPr="004F1B58">
        <w:rPr>
          <w:rFonts w:asciiTheme="majorHAnsi" w:hAnsiTheme="majorHAnsi" w:cstheme="majorHAnsi"/>
          <w:sz w:val="18"/>
          <w:szCs w:val="18"/>
        </w:rPr>
        <w:t xml:space="preserve"> </w:t>
      </w:r>
      <w:r w:rsidR="00035710">
        <w:rPr>
          <w:rFonts w:asciiTheme="majorHAnsi" w:hAnsiTheme="majorHAnsi" w:cstheme="majorHAnsi"/>
          <w:sz w:val="18"/>
          <w:szCs w:val="18"/>
        </w:rPr>
        <w:t xml:space="preserve">Foster </w:t>
      </w:r>
      <w:r w:rsidR="00307E0E" w:rsidRPr="004F1B58">
        <w:rPr>
          <w:rFonts w:asciiTheme="majorHAnsi" w:hAnsiTheme="majorHAnsi" w:cstheme="majorHAnsi"/>
          <w:sz w:val="18"/>
          <w:szCs w:val="18"/>
        </w:rPr>
        <w:t>seconded the motion and the</w:t>
      </w:r>
      <w:r w:rsidRPr="004F1B58">
        <w:rPr>
          <w:rFonts w:asciiTheme="majorHAnsi" w:hAnsiTheme="majorHAnsi" w:cstheme="majorHAnsi"/>
          <w:sz w:val="18"/>
          <w:szCs w:val="18"/>
        </w:rPr>
        <w:t xml:space="preserve"> </w:t>
      </w:r>
      <w:r w:rsidR="00307E0E" w:rsidRPr="004F1B58">
        <w:rPr>
          <w:rFonts w:asciiTheme="majorHAnsi" w:hAnsiTheme="majorHAnsi" w:cstheme="majorHAnsi"/>
          <w:sz w:val="18"/>
          <w:szCs w:val="18"/>
        </w:rPr>
        <w:t>m</w:t>
      </w:r>
      <w:r w:rsidRPr="004F1B58">
        <w:rPr>
          <w:rFonts w:asciiTheme="majorHAnsi" w:hAnsiTheme="majorHAnsi" w:cstheme="majorHAnsi"/>
          <w:sz w:val="18"/>
          <w:szCs w:val="18"/>
        </w:rPr>
        <w:t>otion passed</w:t>
      </w:r>
      <w:r w:rsidR="00307E0E" w:rsidRPr="004F1B58">
        <w:rPr>
          <w:rFonts w:asciiTheme="majorHAnsi" w:hAnsiTheme="majorHAnsi" w:cstheme="majorHAnsi"/>
          <w:sz w:val="18"/>
          <w:szCs w:val="18"/>
        </w:rPr>
        <w:t>; a</w:t>
      </w:r>
      <w:r w:rsidRPr="004F1B58">
        <w:rPr>
          <w:rFonts w:asciiTheme="majorHAnsi" w:hAnsiTheme="majorHAnsi" w:cstheme="majorHAnsi"/>
          <w:sz w:val="18"/>
          <w:szCs w:val="18"/>
        </w:rPr>
        <w:t xml:space="preserve">ll members </w:t>
      </w:r>
      <w:proofErr w:type="gramStart"/>
      <w:r w:rsidRPr="004F1B58">
        <w:rPr>
          <w:rFonts w:asciiTheme="majorHAnsi" w:hAnsiTheme="majorHAnsi" w:cstheme="majorHAnsi"/>
          <w:sz w:val="18"/>
          <w:szCs w:val="18"/>
        </w:rPr>
        <w:t>present</w:t>
      </w:r>
      <w:proofErr w:type="gramEnd"/>
      <w:r w:rsidRPr="004F1B58">
        <w:rPr>
          <w:rFonts w:asciiTheme="majorHAnsi" w:hAnsiTheme="majorHAnsi" w:cstheme="majorHAnsi"/>
          <w:sz w:val="18"/>
          <w:szCs w:val="18"/>
        </w:rPr>
        <w:t xml:space="preserve"> were in favor. </w:t>
      </w:r>
    </w:p>
    <w:p w14:paraId="28DEEF1E" w14:textId="6F0AA341" w:rsidR="002B39FE" w:rsidRDefault="002B39FE">
      <w:pPr>
        <w:rPr>
          <w:rFonts w:asciiTheme="majorHAnsi" w:hAnsiTheme="majorHAnsi" w:cstheme="majorHAnsi"/>
          <w:sz w:val="18"/>
          <w:szCs w:val="18"/>
        </w:rPr>
      </w:pPr>
      <w:bookmarkStart w:id="0" w:name="_gjdgxs" w:colFirst="0" w:colLast="0"/>
      <w:bookmarkEnd w:id="0"/>
    </w:p>
    <w:p w14:paraId="0625FA24" w14:textId="4BDA83D1" w:rsidR="00C915A5" w:rsidRDefault="00C915A5">
      <w:pPr>
        <w:rPr>
          <w:rFonts w:asciiTheme="majorHAnsi" w:hAnsiTheme="majorHAnsi" w:cstheme="majorHAnsi"/>
          <w:sz w:val="18"/>
          <w:szCs w:val="18"/>
        </w:rPr>
      </w:pPr>
      <w:r>
        <w:rPr>
          <w:rFonts w:asciiTheme="majorHAnsi" w:hAnsiTheme="majorHAnsi" w:cstheme="majorHAnsi"/>
          <w:sz w:val="18"/>
          <w:szCs w:val="18"/>
        </w:rPr>
        <w:t>The topic of breakfast was presented, and the question of whether to increase efforts and move beyond eggs and bacon was vocalized.</w:t>
      </w:r>
    </w:p>
    <w:p w14:paraId="4E2AE7F4" w14:textId="77777777" w:rsidR="00035710" w:rsidRPr="004F1B58" w:rsidRDefault="00035710">
      <w:pPr>
        <w:rPr>
          <w:rFonts w:asciiTheme="majorHAnsi" w:hAnsiTheme="majorHAnsi" w:cstheme="majorHAnsi"/>
          <w:b/>
          <w:sz w:val="18"/>
          <w:szCs w:val="18"/>
          <w:u w:val="single"/>
        </w:rPr>
      </w:pPr>
    </w:p>
    <w:p w14:paraId="3447FFE8" w14:textId="5AFFF441" w:rsidR="006E4400" w:rsidRPr="00AF368A" w:rsidRDefault="00962FBE">
      <w:pPr>
        <w:rPr>
          <w:rFonts w:asciiTheme="majorHAnsi" w:hAnsiTheme="majorHAnsi" w:cstheme="majorHAnsi"/>
          <w:b/>
          <w:sz w:val="18"/>
          <w:szCs w:val="18"/>
          <w:u w:val="single"/>
        </w:rPr>
      </w:pPr>
      <w:bookmarkStart w:id="1" w:name="_30j0zll" w:colFirst="0" w:colLast="0"/>
      <w:bookmarkEnd w:id="1"/>
      <w:r w:rsidRPr="003E6D21">
        <w:rPr>
          <w:rFonts w:asciiTheme="majorHAnsi" w:hAnsiTheme="majorHAnsi" w:cstheme="majorHAnsi"/>
          <w:b/>
          <w:sz w:val="18"/>
          <w:szCs w:val="18"/>
          <w:u w:val="single"/>
        </w:rPr>
        <w:t xml:space="preserve">Financial Review – Month of </w:t>
      </w:r>
      <w:r w:rsidR="00AF368A">
        <w:rPr>
          <w:rFonts w:asciiTheme="majorHAnsi" w:hAnsiTheme="majorHAnsi" w:cstheme="majorHAnsi"/>
          <w:b/>
          <w:sz w:val="18"/>
          <w:szCs w:val="18"/>
          <w:u w:val="single"/>
        </w:rPr>
        <w:t>January</w:t>
      </w:r>
      <w:r w:rsidR="00307E0E" w:rsidRPr="003E6D21">
        <w:rPr>
          <w:rFonts w:asciiTheme="majorHAnsi" w:hAnsiTheme="majorHAnsi" w:cstheme="majorHAnsi"/>
          <w:b/>
          <w:sz w:val="18"/>
          <w:szCs w:val="18"/>
          <w:u w:val="single"/>
        </w:rPr>
        <w:t xml:space="preserve"> </w:t>
      </w:r>
      <w:r w:rsidRPr="003E6D21">
        <w:rPr>
          <w:rFonts w:asciiTheme="majorHAnsi" w:hAnsiTheme="majorHAnsi" w:cstheme="majorHAnsi"/>
          <w:b/>
          <w:sz w:val="18"/>
          <w:szCs w:val="18"/>
          <w:u w:val="single"/>
        </w:rPr>
        <w:t>202</w:t>
      </w:r>
      <w:r w:rsidR="00AF368A">
        <w:rPr>
          <w:rFonts w:asciiTheme="majorHAnsi" w:hAnsiTheme="majorHAnsi" w:cstheme="majorHAnsi"/>
          <w:b/>
          <w:sz w:val="18"/>
          <w:szCs w:val="18"/>
          <w:u w:val="single"/>
        </w:rPr>
        <w:t>3</w:t>
      </w:r>
      <w:r w:rsidRPr="003E6D21">
        <w:rPr>
          <w:rFonts w:asciiTheme="majorHAnsi" w:hAnsiTheme="majorHAnsi" w:cstheme="majorHAnsi"/>
          <w:b/>
          <w:sz w:val="18"/>
          <w:szCs w:val="18"/>
          <w:u w:val="single"/>
        </w:rPr>
        <w:t>:</w:t>
      </w:r>
      <w:r w:rsidR="00307E0E" w:rsidRPr="003E6D21">
        <w:rPr>
          <w:rFonts w:asciiTheme="majorHAnsi" w:hAnsiTheme="majorHAnsi" w:cstheme="majorHAnsi"/>
          <w:sz w:val="18"/>
          <w:szCs w:val="18"/>
        </w:rPr>
        <w:t xml:space="preserve"> </w:t>
      </w:r>
      <w:r w:rsidR="00530978" w:rsidRPr="003E6D21">
        <w:rPr>
          <w:rFonts w:asciiTheme="majorHAnsi" w:hAnsiTheme="majorHAnsi" w:cstheme="majorHAnsi"/>
          <w:sz w:val="18"/>
          <w:szCs w:val="18"/>
        </w:rPr>
        <w:tab/>
      </w:r>
      <w:r w:rsidR="00530978" w:rsidRPr="003E6D21">
        <w:rPr>
          <w:rFonts w:asciiTheme="majorHAnsi" w:hAnsiTheme="majorHAnsi" w:cstheme="majorHAnsi"/>
          <w:sz w:val="18"/>
          <w:szCs w:val="18"/>
        </w:rPr>
        <w:tab/>
      </w:r>
      <w:r w:rsidR="00530978" w:rsidRPr="003E6D21">
        <w:rPr>
          <w:rFonts w:asciiTheme="majorHAnsi" w:hAnsiTheme="majorHAnsi" w:cstheme="majorHAnsi"/>
          <w:sz w:val="18"/>
          <w:szCs w:val="18"/>
        </w:rPr>
        <w:tab/>
      </w:r>
      <w:r w:rsidR="00530978" w:rsidRPr="003E6D21">
        <w:rPr>
          <w:rFonts w:asciiTheme="majorHAnsi" w:hAnsiTheme="majorHAnsi" w:cstheme="majorHAnsi"/>
          <w:sz w:val="18"/>
          <w:szCs w:val="18"/>
        </w:rPr>
        <w:tab/>
      </w:r>
      <w:r w:rsidR="00530978" w:rsidRPr="003E6D21">
        <w:rPr>
          <w:rFonts w:asciiTheme="majorHAnsi" w:hAnsiTheme="majorHAnsi" w:cstheme="majorHAnsi"/>
          <w:sz w:val="18"/>
          <w:szCs w:val="18"/>
        </w:rPr>
        <w:tab/>
      </w:r>
      <w:r w:rsidR="003E6D21" w:rsidRPr="003E6D21">
        <w:rPr>
          <w:rFonts w:asciiTheme="majorHAnsi" w:hAnsiTheme="majorHAnsi" w:cstheme="majorHAnsi"/>
          <w:sz w:val="18"/>
          <w:szCs w:val="18"/>
        </w:rPr>
        <w:tab/>
      </w:r>
      <w:proofErr w:type="spellStart"/>
      <w:r w:rsidRPr="003E6D21">
        <w:rPr>
          <w:rFonts w:asciiTheme="majorHAnsi" w:hAnsiTheme="majorHAnsi" w:cstheme="majorHAnsi"/>
          <w:b/>
          <w:sz w:val="18"/>
          <w:szCs w:val="18"/>
        </w:rPr>
        <w:t>Mareed</w:t>
      </w:r>
      <w:proofErr w:type="spellEnd"/>
      <w:r w:rsidRPr="003E6D21">
        <w:rPr>
          <w:rFonts w:asciiTheme="majorHAnsi" w:hAnsiTheme="majorHAnsi" w:cstheme="majorHAnsi"/>
          <w:b/>
          <w:sz w:val="18"/>
          <w:szCs w:val="18"/>
        </w:rPr>
        <w:t xml:space="preserve"> </w:t>
      </w:r>
      <w:proofErr w:type="spellStart"/>
      <w:r w:rsidRPr="003E6D21">
        <w:rPr>
          <w:rFonts w:asciiTheme="majorHAnsi" w:hAnsiTheme="majorHAnsi" w:cstheme="majorHAnsi"/>
          <w:b/>
          <w:sz w:val="18"/>
          <w:szCs w:val="18"/>
        </w:rPr>
        <w:t>Stollman</w:t>
      </w:r>
      <w:proofErr w:type="spellEnd"/>
      <w:r w:rsidR="00530978" w:rsidRPr="003E6D21">
        <w:rPr>
          <w:rFonts w:asciiTheme="majorHAnsi" w:hAnsiTheme="majorHAnsi" w:cstheme="majorHAnsi"/>
          <w:b/>
          <w:sz w:val="18"/>
          <w:szCs w:val="18"/>
        </w:rPr>
        <w:t xml:space="preserve"> </w:t>
      </w:r>
    </w:p>
    <w:p w14:paraId="357F01F6" w14:textId="77777777" w:rsidR="002B39FE" w:rsidRDefault="002B39FE" w:rsidP="002B39FE">
      <w:pPr>
        <w:rPr>
          <w:rFonts w:asciiTheme="majorHAnsi" w:hAnsiTheme="majorHAnsi" w:cstheme="majorHAnsi"/>
          <w:sz w:val="18"/>
          <w:szCs w:val="18"/>
        </w:rPr>
      </w:pPr>
    </w:p>
    <w:p w14:paraId="16DBB50C" w14:textId="647AF8A1" w:rsidR="002B39FE" w:rsidRDefault="002B39FE" w:rsidP="002B39FE">
      <w:pPr>
        <w:rPr>
          <w:rFonts w:asciiTheme="majorHAnsi" w:eastAsiaTheme="minorHAnsi" w:hAnsiTheme="majorHAnsi" w:cstheme="majorHAnsi"/>
          <w:sz w:val="18"/>
          <w:szCs w:val="18"/>
          <w:lang w:eastAsia="ja-JP"/>
        </w:rPr>
      </w:pPr>
      <w:r w:rsidRPr="004F1B58">
        <w:rPr>
          <w:rFonts w:asciiTheme="majorHAnsi" w:hAnsiTheme="majorHAnsi" w:cstheme="majorHAnsi"/>
          <w:sz w:val="18"/>
          <w:szCs w:val="18"/>
        </w:rPr>
        <w:t xml:space="preserve">The Treasurer’s Financial Summary Report </w:t>
      </w:r>
      <w:r w:rsidRPr="004F1B58">
        <w:rPr>
          <w:rFonts w:asciiTheme="majorHAnsi" w:hAnsiTheme="majorHAnsi" w:cstheme="majorHAnsi"/>
          <w:sz w:val="18"/>
          <w:szCs w:val="18"/>
          <w:u w:val="single"/>
        </w:rPr>
        <w:t xml:space="preserve">dated </w:t>
      </w:r>
      <w:r>
        <w:rPr>
          <w:rFonts w:asciiTheme="majorHAnsi" w:hAnsiTheme="majorHAnsi" w:cstheme="majorHAnsi"/>
          <w:sz w:val="18"/>
          <w:szCs w:val="18"/>
          <w:u w:val="single"/>
        </w:rPr>
        <w:t>02</w:t>
      </w:r>
      <w:r w:rsidRPr="004F1B58">
        <w:rPr>
          <w:rFonts w:asciiTheme="majorHAnsi" w:hAnsiTheme="majorHAnsi" w:cstheme="majorHAnsi"/>
          <w:sz w:val="18"/>
          <w:szCs w:val="18"/>
          <w:u w:val="single"/>
        </w:rPr>
        <w:t>/</w:t>
      </w:r>
      <w:r>
        <w:rPr>
          <w:rFonts w:asciiTheme="majorHAnsi" w:hAnsiTheme="majorHAnsi" w:cstheme="majorHAnsi"/>
          <w:sz w:val="18"/>
          <w:szCs w:val="18"/>
          <w:u w:val="single"/>
        </w:rPr>
        <w:t>13</w:t>
      </w:r>
      <w:r w:rsidRPr="004F1B58">
        <w:rPr>
          <w:rFonts w:asciiTheme="majorHAnsi" w:hAnsiTheme="majorHAnsi" w:cstheme="majorHAnsi"/>
          <w:sz w:val="18"/>
          <w:szCs w:val="18"/>
          <w:u w:val="single"/>
        </w:rPr>
        <w:t>/202</w:t>
      </w:r>
      <w:r>
        <w:rPr>
          <w:rFonts w:asciiTheme="majorHAnsi" w:hAnsiTheme="majorHAnsi" w:cstheme="majorHAnsi"/>
          <w:sz w:val="18"/>
          <w:szCs w:val="18"/>
          <w:u w:val="single"/>
        </w:rPr>
        <w:t>3</w:t>
      </w:r>
      <w:r w:rsidRPr="004F1B58">
        <w:rPr>
          <w:rFonts w:asciiTheme="majorHAnsi" w:hAnsiTheme="majorHAnsi" w:cstheme="majorHAnsi"/>
          <w:sz w:val="18"/>
          <w:szCs w:val="18"/>
          <w:u w:val="single"/>
        </w:rPr>
        <w:t xml:space="preserve"> </w:t>
      </w:r>
      <w:r w:rsidRPr="004F1B58">
        <w:rPr>
          <w:rFonts w:asciiTheme="majorHAnsi" w:hAnsiTheme="majorHAnsi" w:cstheme="majorHAnsi"/>
          <w:sz w:val="18"/>
          <w:szCs w:val="18"/>
        </w:rPr>
        <w:t>was presented</w:t>
      </w:r>
      <w:r>
        <w:rPr>
          <w:rFonts w:asciiTheme="majorHAnsi" w:hAnsiTheme="majorHAnsi" w:cstheme="majorHAnsi"/>
          <w:sz w:val="18"/>
          <w:szCs w:val="18"/>
        </w:rPr>
        <w:t>:</w:t>
      </w:r>
    </w:p>
    <w:p w14:paraId="4A9DAA32" w14:textId="77777777" w:rsidR="002B39FE" w:rsidRDefault="002B39FE" w:rsidP="002B39FE">
      <w:pPr>
        <w:rPr>
          <w:rFonts w:asciiTheme="majorHAnsi" w:eastAsiaTheme="minorHAnsi" w:hAnsiTheme="majorHAnsi" w:cstheme="majorHAnsi"/>
          <w:sz w:val="18"/>
          <w:szCs w:val="18"/>
          <w:lang w:eastAsia="ja-JP"/>
        </w:rPr>
      </w:pPr>
    </w:p>
    <w:p w14:paraId="0CB00933" w14:textId="5CA13684"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Financial Highlights as of 1/31/2023 &amp; Top Items for Review</w:t>
      </w:r>
    </w:p>
    <w:p w14:paraId="585D9E93" w14:textId="77777777" w:rsidR="002B39FE" w:rsidRPr="002B39FE" w:rsidRDefault="002B39FE" w:rsidP="002B39FE">
      <w:pPr>
        <w:rPr>
          <w:rFonts w:asciiTheme="majorHAnsi" w:eastAsiaTheme="minorHAnsi" w:hAnsiTheme="majorHAnsi" w:cstheme="majorHAnsi"/>
          <w:sz w:val="18"/>
          <w:szCs w:val="18"/>
          <w:u w:val="single"/>
          <w:lang w:eastAsia="ja-JP"/>
        </w:rPr>
      </w:pPr>
      <w:r w:rsidRPr="002B39FE">
        <w:rPr>
          <w:rFonts w:asciiTheme="majorHAnsi" w:eastAsiaTheme="minorHAnsi" w:hAnsiTheme="majorHAnsi" w:cstheme="majorHAnsi"/>
          <w:sz w:val="18"/>
          <w:szCs w:val="18"/>
          <w:u w:val="single"/>
          <w:lang w:eastAsia="ja-JP"/>
        </w:rPr>
        <w:t>January 2023 Balance Sheet</w:t>
      </w:r>
    </w:p>
    <w:p w14:paraId="1A995E52" w14:textId="77777777" w:rsidR="002B39FE" w:rsidRPr="002B39FE" w:rsidRDefault="002B39FE" w:rsidP="002B39FE">
      <w:pPr>
        <w:rPr>
          <w:rFonts w:asciiTheme="majorHAnsi" w:eastAsiaTheme="minorHAnsi" w:hAnsiTheme="majorHAnsi" w:cstheme="majorHAnsi"/>
          <w:b/>
          <w:bCs/>
          <w:sz w:val="18"/>
          <w:szCs w:val="18"/>
          <w:lang w:eastAsia="ja-JP"/>
        </w:rPr>
      </w:pPr>
      <w:r w:rsidRPr="002B39FE">
        <w:rPr>
          <w:rFonts w:asciiTheme="majorHAnsi" w:eastAsiaTheme="minorHAnsi" w:hAnsiTheme="majorHAnsi" w:cstheme="majorHAnsi"/>
          <w:b/>
          <w:bCs/>
          <w:sz w:val="18"/>
          <w:szCs w:val="18"/>
          <w:lang w:eastAsia="ja-JP"/>
        </w:rPr>
        <w:t>Cash:</w:t>
      </w:r>
    </w:p>
    <w:p w14:paraId="08C43F5E"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FCB Operating/Checking Account $347,601</w:t>
      </w:r>
    </w:p>
    <w:p w14:paraId="6BBFA8E0"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Renasant Operating Account            $ 4,821</w:t>
      </w:r>
    </w:p>
    <w:p w14:paraId="32BE8E44" w14:textId="3FDB892D" w:rsidR="002B39FE" w:rsidRPr="002B39FE" w:rsidRDefault="002B39FE" w:rsidP="002B39FE">
      <w:pPr>
        <w:rPr>
          <w:rFonts w:asciiTheme="majorHAnsi" w:eastAsiaTheme="minorHAnsi" w:hAnsiTheme="majorHAnsi" w:cstheme="majorHAnsi"/>
          <w:b/>
          <w:bCs/>
          <w:sz w:val="18"/>
          <w:szCs w:val="18"/>
          <w:lang w:eastAsia="ja-JP"/>
        </w:rPr>
      </w:pPr>
      <w:r w:rsidRPr="002B39FE">
        <w:rPr>
          <w:rFonts w:asciiTheme="majorHAnsi" w:eastAsiaTheme="minorHAnsi" w:hAnsiTheme="majorHAnsi" w:cstheme="majorHAnsi"/>
          <w:b/>
          <w:bCs/>
          <w:sz w:val="18"/>
          <w:szCs w:val="18"/>
          <w:lang w:eastAsia="ja-JP"/>
        </w:rPr>
        <w:t>Total Cash $352,422</w:t>
      </w:r>
    </w:p>
    <w:p w14:paraId="642A6880" w14:textId="77777777" w:rsidR="002B39FE" w:rsidRPr="002B39FE" w:rsidRDefault="002B39FE" w:rsidP="002B39FE">
      <w:pPr>
        <w:rPr>
          <w:rFonts w:asciiTheme="majorHAnsi" w:eastAsiaTheme="minorHAnsi" w:hAnsiTheme="majorHAnsi" w:cstheme="majorHAnsi"/>
          <w:sz w:val="18"/>
          <w:szCs w:val="18"/>
          <w:lang w:eastAsia="ja-JP"/>
        </w:rPr>
      </w:pPr>
    </w:p>
    <w:p w14:paraId="536487F7"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Less Funds in Restricted/Designated Accounts -$226,210</w:t>
      </w:r>
    </w:p>
    <w:p w14:paraId="52C0F096" w14:textId="49F7D895" w:rsidR="002B39FE" w:rsidRPr="002B39FE" w:rsidRDefault="002B39FE" w:rsidP="002B39FE">
      <w:pPr>
        <w:rPr>
          <w:rFonts w:asciiTheme="majorHAnsi" w:eastAsiaTheme="minorHAnsi" w:hAnsiTheme="majorHAnsi" w:cstheme="majorHAnsi"/>
          <w:b/>
          <w:bCs/>
          <w:sz w:val="18"/>
          <w:szCs w:val="18"/>
          <w:lang w:eastAsia="ja-JP"/>
        </w:rPr>
      </w:pPr>
      <w:r w:rsidRPr="002B39FE">
        <w:rPr>
          <w:rFonts w:asciiTheme="majorHAnsi" w:eastAsiaTheme="minorHAnsi" w:hAnsiTheme="majorHAnsi" w:cstheme="majorHAnsi"/>
          <w:b/>
          <w:bCs/>
          <w:sz w:val="18"/>
          <w:szCs w:val="18"/>
          <w:lang w:eastAsia="ja-JP"/>
        </w:rPr>
        <w:t>Total Operating Funds $126,212 (Decrease of $23,542)</w:t>
      </w:r>
    </w:p>
    <w:p w14:paraId="443C9D0D" w14:textId="77777777" w:rsidR="002B39FE" w:rsidRPr="002B39FE" w:rsidRDefault="002B39FE" w:rsidP="002B39FE">
      <w:pPr>
        <w:rPr>
          <w:rFonts w:asciiTheme="majorHAnsi" w:eastAsiaTheme="minorHAnsi" w:hAnsiTheme="majorHAnsi" w:cstheme="majorHAnsi"/>
          <w:sz w:val="18"/>
          <w:szCs w:val="18"/>
          <w:lang w:eastAsia="ja-JP"/>
        </w:rPr>
      </w:pPr>
    </w:p>
    <w:p w14:paraId="4EDA8CDF" w14:textId="77777777" w:rsidR="002B39FE" w:rsidRPr="002B39FE" w:rsidRDefault="002B39FE" w:rsidP="002B39FE">
      <w:pPr>
        <w:rPr>
          <w:rFonts w:asciiTheme="majorHAnsi" w:eastAsiaTheme="minorHAnsi" w:hAnsiTheme="majorHAnsi" w:cstheme="majorHAnsi"/>
          <w:b/>
          <w:bCs/>
          <w:sz w:val="18"/>
          <w:szCs w:val="18"/>
          <w:lang w:eastAsia="ja-JP"/>
        </w:rPr>
      </w:pPr>
      <w:r w:rsidRPr="002B39FE">
        <w:rPr>
          <w:rFonts w:asciiTheme="majorHAnsi" w:eastAsiaTheme="minorHAnsi" w:hAnsiTheme="majorHAnsi" w:cstheme="majorHAnsi"/>
          <w:b/>
          <w:bCs/>
          <w:sz w:val="18"/>
          <w:szCs w:val="18"/>
          <w:lang w:eastAsia="ja-JP"/>
        </w:rPr>
        <w:t>Debt:</w:t>
      </w:r>
    </w:p>
    <w:p w14:paraId="315B33CF"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Diocesan Foundation Mortgage Loan      $ 92,882</w:t>
      </w:r>
    </w:p>
    <w:p w14:paraId="12DF5C27"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First Citizens Mortgage Loan                   $594,172</w:t>
      </w:r>
    </w:p>
    <w:p w14:paraId="1DDEF061"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b/>
          <w:bCs/>
          <w:sz w:val="18"/>
          <w:szCs w:val="18"/>
          <w:lang w:eastAsia="ja-JP"/>
        </w:rPr>
        <w:t>Total Debt                                    $687,054 (D</w:t>
      </w:r>
      <w:r w:rsidRPr="002B39FE">
        <w:rPr>
          <w:rFonts w:asciiTheme="majorHAnsi" w:eastAsiaTheme="minorHAnsi" w:hAnsiTheme="majorHAnsi" w:cstheme="majorHAnsi"/>
          <w:sz w:val="18"/>
          <w:szCs w:val="18"/>
          <w:lang w:eastAsia="ja-JP"/>
        </w:rPr>
        <w:t>ecrease of $4,567)</w:t>
      </w:r>
    </w:p>
    <w:p w14:paraId="0CB87329" w14:textId="77777777" w:rsidR="002B39FE" w:rsidRPr="002B39FE" w:rsidRDefault="002B39FE" w:rsidP="002B39FE">
      <w:pPr>
        <w:rPr>
          <w:rFonts w:asciiTheme="majorHAnsi" w:eastAsiaTheme="minorHAnsi" w:hAnsiTheme="majorHAnsi" w:cstheme="majorHAnsi"/>
          <w:sz w:val="18"/>
          <w:szCs w:val="18"/>
          <w:lang w:eastAsia="ja-JP"/>
        </w:rPr>
      </w:pPr>
    </w:p>
    <w:p w14:paraId="1B26AF08" w14:textId="7F5A0663" w:rsidR="002B39FE" w:rsidRPr="00870FCC" w:rsidRDefault="002B39FE" w:rsidP="002B39FE">
      <w:pPr>
        <w:rPr>
          <w:rFonts w:asciiTheme="majorHAnsi" w:eastAsiaTheme="minorHAnsi" w:hAnsiTheme="majorHAnsi" w:cstheme="majorHAnsi"/>
          <w:sz w:val="18"/>
          <w:szCs w:val="18"/>
          <w:lang w:eastAsia="ja-JP"/>
        </w:rPr>
      </w:pPr>
      <w:r w:rsidRPr="00870FCC">
        <w:rPr>
          <w:rFonts w:asciiTheme="majorHAnsi" w:eastAsiaTheme="minorHAnsi" w:hAnsiTheme="majorHAnsi" w:cstheme="majorHAnsi"/>
          <w:sz w:val="18"/>
          <w:szCs w:val="18"/>
          <w:lang w:eastAsia="ja-JP"/>
        </w:rPr>
        <w:t>January 2023 Statement of Revenue &amp;</w:t>
      </w:r>
      <w:r w:rsidR="008D696C" w:rsidRPr="00870FCC">
        <w:rPr>
          <w:rFonts w:asciiTheme="majorHAnsi" w:eastAsiaTheme="minorHAnsi" w:hAnsiTheme="majorHAnsi" w:cstheme="majorHAnsi"/>
          <w:sz w:val="18"/>
          <w:szCs w:val="18"/>
          <w:lang w:eastAsia="ja-JP"/>
        </w:rPr>
        <w:t xml:space="preserve"> </w:t>
      </w:r>
      <w:r w:rsidRPr="00870FCC">
        <w:rPr>
          <w:rFonts w:asciiTheme="majorHAnsi" w:eastAsiaTheme="minorHAnsi" w:hAnsiTheme="majorHAnsi" w:cstheme="majorHAnsi"/>
          <w:sz w:val="18"/>
          <w:szCs w:val="18"/>
          <w:lang w:eastAsia="ja-JP"/>
        </w:rPr>
        <w:t>Expense</w:t>
      </w:r>
    </w:p>
    <w:p w14:paraId="36159628"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1. Total Contribution Revenue was $60,071 for the month, against the monthly budgeted amount of</w:t>
      </w:r>
    </w:p>
    <w:p w14:paraId="752E449C"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$49,987– 120% of Budget.</w:t>
      </w:r>
    </w:p>
    <w:p w14:paraId="0B0B0AD6" w14:textId="0380FDD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a. Plate receipts for January were $672 – under the monthly budget of $918 by 27%.</w:t>
      </w:r>
    </w:p>
    <w:p w14:paraId="41AB7874"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 xml:space="preserve">b. </w:t>
      </w:r>
      <w:proofErr w:type="gramStart"/>
      <w:r w:rsidRPr="002B39FE">
        <w:rPr>
          <w:rFonts w:asciiTheme="majorHAnsi" w:eastAsiaTheme="minorHAnsi" w:hAnsiTheme="majorHAnsi" w:cstheme="majorHAnsi"/>
          <w:sz w:val="18"/>
          <w:szCs w:val="18"/>
          <w:lang w:eastAsia="ja-JP"/>
        </w:rPr>
        <w:t>Non-pledged</w:t>
      </w:r>
      <w:proofErr w:type="gramEnd"/>
      <w:r w:rsidRPr="002B39FE">
        <w:rPr>
          <w:rFonts w:asciiTheme="majorHAnsi" w:eastAsiaTheme="minorHAnsi" w:hAnsiTheme="majorHAnsi" w:cstheme="majorHAnsi"/>
          <w:sz w:val="18"/>
          <w:szCs w:val="18"/>
          <w:lang w:eastAsia="ja-JP"/>
        </w:rPr>
        <w:t xml:space="preserve"> contributions were $8,427 in January – 30% under the $12,078 monthly budget.</w:t>
      </w:r>
    </w:p>
    <w:p w14:paraId="6A38C345"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c. Pledge payments in January were $50,472 - over the monthly budget of $38,178 – 132% of</w:t>
      </w:r>
    </w:p>
    <w:p w14:paraId="1EA812B3"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what was budgeted.</w:t>
      </w:r>
    </w:p>
    <w:p w14:paraId="30E20E55"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d. Faith Giving contributions of $500 were received – against a zero budget.</w:t>
      </w:r>
    </w:p>
    <w:p w14:paraId="6B4C9A49"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e. Bottom line for contributions: January was a great start to 2023 for Pledge Payments.</w:t>
      </w:r>
    </w:p>
    <w:p w14:paraId="74C7C054"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2. Other Revenue for the month of January totaled $46,241 against the monthly budgeted amount of</w:t>
      </w:r>
    </w:p>
    <w:p w14:paraId="2E2A403E"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$45,642 – 101% of budget.</w:t>
      </w:r>
    </w:p>
    <w:p w14:paraId="25EF4964"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a. Revenue of $12,087 for the category of “Release Restricted - Salary Support” was received</w:t>
      </w:r>
    </w:p>
    <w:p w14:paraId="67DF4403"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as budgeted.</w:t>
      </w:r>
    </w:p>
    <w:p w14:paraId="7B411A40"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b. The Preschool Operations Fee was $2,819 for the month, equaling budget.</w:t>
      </w:r>
    </w:p>
    <w:p w14:paraId="0B99106D"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c. Breakfast Revenue of $245 fell short of the budgeted $340 by 28%.</w:t>
      </w:r>
    </w:p>
    <w:p w14:paraId="0A17CCCA"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d. Friends of Music contributions of $1,295 were 216% of the $600 budgeted amount.</w:t>
      </w:r>
    </w:p>
    <w:p w14:paraId="4E1814C8"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e. The Prior Year Surplus of $29,795 was recorded.</w:t>
      </w:r>
    </w:p>
    <w:p w14:paraId="0CE22DBA"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f. This brings Total Revenues to $106,313 for the month - 111% of the budgeted $95,629.</w:t>
      </w:r>
    </w:p>
    <w:p w14:paraId="5C00EFB7"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3. Total Expenses for the month of January were $67,357 – against the month’s budget of $69,616 –</w:t>
      </w:r>
    </w:p>
    <w:p w14:paraId="2AF933B2"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97% of budget.</w:t>
      </w:r>
    </w:p>
    <w:p w14:paraId="354102F0"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 xml:space="preserve">a. Administration expenses were 37% over budget, primarily due to: </w:t>
      </w:r>
      <w:proofErr w:type="spellStart"/>
      <w:r w:rsidRPr="002B39FE">
        <w:rPr>
          <w:rFonts w:asciiTheme="majorHAnsi" w:eastAsiaTheme="minorHAnsi" w:hAnsiTheme="majorHAnsi" w:cstheme="majorHAnsi"/>
          <w:sz w:val="18"/>
          <w:szCs w:val="18"/>
          <w:lang w:eastAsia="ja-JP"/>
        </w:rPr>
        <w:t>Vanco</w:t>
      </w:r>
      <w:proofErr w:type="spellEnd"/>
      <w:r w:rsidRPr="002B39FE">
        <w:rPr>
          <w:rFonts w:asciiTheme="majorHAnsi" w:eastAsiaTheme="minorHAnsi" w:hAnsiTheme="majorHAnsi" w:cstheme="majorHAnsi"/>
          <w:sz w:val="18"/>
          <w:szCs w:val="18"/>
          <w:lang w:eastAsia="ja-JP"/>
        </w:rPr>
        <w:t xml:space="preserve"> Online Giving (large</w:t>
      </w:r>
    </w:p>
    <w:p w14:paraId="1A1A91C6"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amount of year-end donations), Copier Expense (high Christmas Printing volume), and</w:t>
      </w:r>
    </w:p>
    <w:p w14:paraId="08571194"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Telephone/Internet (due to set-up costs as we switched over to a new telephone system).</w:t>
      </w:r>
    </w:p>
    <w:p w14:paraId="0F4A1A88"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b. Building &amp;amp; Grounds Expenses came in slightly under budget at 91% - cleaning supplies</w:t>
      </w:r>
    </w:p>
    <w:p w14:paraId="28E89CFD"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invoice was not received, no general repairs were required, and several other budgeted</w:t>
      </w:r>
    </w:p>
    <w:p w14:paraId="7EDB579E"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expenses were less than anticipated.</w:t>
      </w:r>
    </w:p>
    <w:p w14:paraId="3FBD5411" w14:textId="26BB428F"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c. Parish Life was under budget at 92% for the month: no spending for Children’s &amp;; Youth</w:t>
      </w:r>
    </w:p>
    <w:p w14:paraId="5D4ED9D4"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Ministries, and reduced Communication expense – invoice for live streaming was not</w:t>
      </w:r>
    </w:p>
    <w:p w14:paraId="3507890F"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received.</w:t>
      </w:r>
    </w:p>
    <w:p w14:paraId="7D21E5A1"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d. Staff Expenses were slightly under budget due to budgeted increases not yet incurred.</w:t>
      </w:r>
    </w:p>
    <w:p w14:paraId="2FB516EB" w14:textId="707A1BA0"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4. The 2022 Net Operating Surplus of $90,731, has been allocated as follows:</w:t>
      </w:r>
    </w:p>
    <w:p w14:paraId="513D0146"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a. Carried over $29,795 into the 2023 Operating Budget as Prior Year Surplus</w:t>
      </w:r>
    </w:p>
    <w:p w14:paraId="2C66B458"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b. Added $33,302 to Maintenance Reserve Designated Account</w:t>
      </w:r>
    </w:p>
    <w:p w14:paraId="7B216C9B"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c. Applied $4,816 to Roof Repair Restricted Account * (now has zero balance)</w:t>
      </w:r>
    </w:p>
    <w:p w14:paraId="4C5071F1"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d. Applied $22,818 to Building &amp;amp; Grounds Upgrades Restricted Account * (now has zero</w:t>
      </w:r>
    </w:p>
    <w:p w14:paraId="5C7BD524" w14:textId="2C4D64BD"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balance)</w:t>
      </w:r>
    </w:p>
    <w:p w14:paraId="15AC9B93" w14:textId="77777777" w:rsidR="002B39FE" w:rsidRPr="002B39FE" w:rsidRDefault="002B39FE" w:rsidP="002B39FE">
      <w:pPr>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5. Overall Year-to-Date Summary for Revenue &amp;amp; Expense – as of January 31, 2023:</w:t>
      </w:r>
    </w:p>
    <w:p w14:paraId="19D9138C"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a. Total Actual Revenues = $106,313; YTD Revenue Budget = $95,629; 111% of budget.</w:t>
      </w:r>
    </w:p>
    <w:p w14:paraId="37CF9DBA" w14:textId="77777777" w:rsidR="002B39FE" w:rsidRPr="002B39FE"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b. Total Actual Expenses = $67,357; YTD Expense Budget = $69,616; 97% of budget.</w:t>
      </w:r>
    </w:p>
    <w:p w14:paraId="5BB12B74" w14:textId="00121F19" w:rsidR="00F73035" w:rsidRDefault="002B39FE" w:rsidP="008D696C">
      <w:pPr>
        <w:ind w:firstLine="720"/>
        <w:rPr>
          <w:rFonts w:asciiTheme="majorHAnsi" w:eastAsiaTheme="minorHAnsi" w:hAnsiTheme="majorHAnsi" w:cstheme="majorHAnsi"/>
          <w:sz w:val="18"/>
          <w:szCs w:val="18"/>
          <w:lang w:eastAsia="ja-JP"/>
        </w:rPr>
      </w:pPr>
      <w:r w:rsidRPr="002B39FE">
        <w:rPr>
          <w:rFonts w:asciiTheme="majorHAnsi" w:eastAsiaTheme="minorHAnsi" w:hAnsiTheme="majorHAnsi" w:cstheme="majorHAnsi"/>
          <w:sz w:val="18"/>
          <w:szCs w:val="18"/>
          <w:lang w:eastAsia="ja-JP"/>
        </w:rPr>
        <w:t>c. Net Total (Revenue less Expense) is a positive $38,956 for 2023.</w:t>
      </w:r>
    </w:p>
    <w:p w14:paraId="3E032EB6" w14:textId="53F7F677" w:rsidR="00E700E5" w:rsidRDefault="005D544F" w:rsidP="00D84B24">
      <w:pPr>
        <w:rPr>
          <w:rFonts w:asciiTheme="majorHAnsi" w:hAnsiTheme="majorHAnsi" w:cstheme="majorHAnsi"/>
          <w:iCs/>
          <w:sz w:val="18"/>
          <w:szCs w:val="18"/>
        </w:rPr>
      </w:pPr>
      <w:r w:rsidRPr="00D0601D">
        <w:rPr>
          <w:rFonts w:asciiTheme="majorHAnsi" w:hAnsiTheme="majorHAnsi" w:cstheme="majorHAnsi"/>
          <w:sz w:val="18"/>
          <w:szCs w:val="18"/>
        </w:rPr>
        <w:lastRenderedPageBreak/>
        <w:tab/>
      </w:r>
      <w:r w:rsidRPr="00D0601D">
        <w:rPr>
          <w:rFonts w:asciiTheme="majorHAnsi" w:hAnsiTheme="majorHAnsi" w:cstheme="majorHAnsi"/>
          <w:sz w:val="18"/>
          <w:szCs w:val="18"/>
        </w:rPr>
        <w:tab/>
      </w:r>
      <w:r w:rsidRPr="00D0601D">
        <w:rPr>
          <w:rFonts w:asciiTheme="majorHAnsi" w:hAnsiTheme="majorHAnsi" w:cstheme="majorHAnsi"/>
          <w:sz w:val="18"/>
          <w:szCs w:val="18"/>
        </w:rPr>
        <w:tab/>
      </w:r>
      <w:r w:rsidR="00EC73BF">
        <w:rPr>
          <w:rFonts w:asciiTheme="majorHAnsi" w:hAnsiTheme="majorHAnsi" w:cstheme="majorHAnsi"/>
          <w:sz w:val="18"/>
          <w:szCs w:val="18"/>
        </w:rPr>
        <w:t xml:space="preserve">          </w:t>
      </w:r>
    </w:p>
    <w:p w14:paraId="6126ABFA" w14:textId="07A231F4" w:rsidR="00E700E5" w:rsidRDefault="00E700E5" w:rsidP="00E700E5">
      <w:pPr>
        <w:pBdr>
          <w:top w:val="nil"/>
          <w:left w:val="nil"/>
          <w:bottom w:val="nil"/>
          <w:right w:val="nil"/>
          <w:between w:val="nil"/>
        </w:pBdr>
        <w:rPr>
          <w:rFonts w:asciiTheme="majorHAnsi" w:hAnsiTheme="majorHAnsi" w:cstheme="majorHAnsi"/>
          <w:b/>
          <w:color w:val="000000" w:themeColor="text1"/>
          <w:sz w:val="18"/>
          <w:szCs w:val="18"/>
          <w:u w:val="single"/>
        </w:rPr>
      </w:pPr>
      <w:r w:rsidRPr="00C915A5">
        <w:rPr>
          <w:rFonts w:asciiTheme="majorHAnsi" w:hAnsiTheme="majorHAnsi" w:cstheme="majorHAnsi"/>
          <w:b/>
          <w:color w:val="000000" w:themeColor="text1"/>
          <w:sz w:val="18"/>
          <w:szCs w:val="18"/>
          <w:u w:val="single"/>
        </w:rPr>
        <w:t xml:space="preserve">New Business </w:t>
      </w:r>
    </w:p>
    <w:p w14:paraId="16CB46A0" w14:textId="4708ACAF" w:rsidR="00C915A5" w:rsidRPr="00C915A5" w:rsidRDefault="00C915A5" w:rsidP="00C915A5">
      <w:pPr>
        <w:rPr>
          <w:rFonts w:asciiTheme="majorHAnsi" w:hAnsiTheme="majorHAnsi" w:cstheme="majorHAnsi"/>
          <w:bCs/>
          <w:sz w:val="18"/>
          <w:szCs w:val="18"/>
        </w:rPr>
      </w:pPr>
      <w:r w:rsidRPr="00C915A5">
        <w:rPr>
          <w:rFonts w:asciiTheme="majorHAnsi" w:hAnsiTheme="majorHAnsi" w:cstheme="majorHAnsi"/>
          <w:bCs/>
          <w:sz w:val="18"/>
          <w:szCs w:val="18"/>
        </w:rPr>
        <w:t xml:space="preserve">The motion to move forward on roof repairs was made by Foster </w:t>
      </w:r>
      <w:proofErr w:type="spellStart"/>
      <w:r w:rsidRPr="00C915A5">
        <w:rPr>
          <w:rFonts w:asciiTheme="majorHAnsi" w:hAnsiTheme="majorHAnsi" w:cstheme="majorHAnsi"/>
          <w:bCs/>
          <w:sz w:val="18"/>
          <w:szCs w:val="18"/>
        </w:rPr>
        <w:t>FitzHugh</w:t>
      </w:r>
      <w:proofErr w:type="spellEnd"/>
      <w:r w:rsidRPr="00C915A5">
        <w:rPr>
          <w:rFonts w:asciiTheme="majorHAnsi" w:hAnsiTheme="majorHAnsi" w:cstheme="majorHAnsi"/>
          <w:bCs/>
          <w:sz w:val="18"/>
          <w:szCs w:val="18"/>
        </w:rPr>
        <w:t xml:space="preserve"> and seconded by Sam Locklear.</w:t>
      </w:r>
    </w:p>
    <w:p w14:paraId="74630BDE" w14:textId="77777777" w:rsidR="00C915A5" w:rsidRPr="00C915A5" w:rsidRDefault="00C915A5" w:rsidP="00E700E5">
      <w:pPr>
        <w:pBdr>
          <w:top w:val="nil"/>
          <w:left w:val="nil"/>
          <w:bottom w:val="nil"/>
          <w:right w:val="nil"/>
          <w:between w:val="nil"/>
        </w:pBdr>
        <w:rPr>
          <w:rFonts w:asciiTheme="majorHAnsi" w:hAnsiTheme="majorHAnsi" w:cstheme="majorHAnsi"/>
          <w:b/>
          <w:color w:val="000000" w:themeColor="text1"/>
          <w:sz w:val="18"/>
          <w:szCs w:val="18"/>
          <w:u w:val="single"/>
        </w:rPr>
      </w:pPr>
    </w:p>
    <w:p w14:paraId="0673220D" w14:textId="44E7AEAD" w:rsidR="00BB5790" w:rsidRPr="00E700E5" w:rsidRDefault="00BB5790" w:rsidP="00E700E5">
      <w:pPr>
        <w:pBdr>
          <w:top w:val="nil"/>
          <w:left w:val="nil"/>
          <w:bottom w:val="nil"/>
          <w:right w:val="nil"/>
          <w:between w:val="nil"/>
        </w:pBd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Strategic Planning Assessment</w:t>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sz w:val="18"/>
          <w:szCs w:val="18"/>
        </w:rPr>
        <w:t>Ann Christensen</w:t>
      </w:r>
    </w:p>
    <w:p w14:paraId="35EB266E" w14:textId="6B66C29B" w:rsidR="00BB5790" w:rsidRPr="00BB5790" w:rsidRDefault="00BB5790" w:rsidP="00BB5790">
      <w:pPr>
        <w:pBdr>
          <w:top w:val="nil"/>
          <w:left w:val="nil"/>
          <w:bottom w:val="nil"/>
          <w:right w:val="nil"/>
          <w:between w:val="nil"/>
        </w:pBdr>
        <w:rPr>
          <w:rFonts w:asciiTheme="majorHAnsi" w:hAnsiTheme="majorHAnsi" w:cstheme="majorHAnsi"/>
          <w:bCs/>
          <w:color w:val="000000" w:themeColor="text1"/>
          <w:sz w:val="18"/>
          <w:szCs w:val="18"/>
        </w:rPr>
      </w:pPr>
      <w:r w:rsidRPr="00BB5790">
        <w:rPr>
          <w:rFonts w:asciiTheme="majorHAnsi" w:hAnsiTheme="majorHAnsi" w:cstheme="majorHAnsi"/>
          <w:bCs/>
          <w:color w:val="000000" w:themeColor="text1"/>
          <w:sz w:val="18"/>
          <w:szCs w:val="18"/>
        </w:rPr>
        <w:t>Questions:</w:t>
      </w:r>
    </w:p>
    <w:p w14:paraId="7FD7B23C" w14:textId="6362B0E2" w:rsidR="00E700E5" w:rsidRPr="00BB5790" w:rsidRDefault="00C346D6" w:rsidP="00BB5790">
      <w:pPr>
        <w:pStyle w:val="ListParagraph"/>
        <w:numPr>
          <w:ilvl w:val="0"/>
          <w:numId w:val="27"/>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A question was asked by a vestry member on whether the survey</w:t>
      </w:r>
      <w:r w:rsidR="00BB5790" w:rsidRPr="00BB5790">
        <w:rPr>
          <w:rFonts w:asciiTheme="majorHAnsi" w:hAnsiTheme="majorHAnsi" w:cstheme="majorHAnsi"/>
          <w:bCs/>
          <w:color w:val="000000" w:themeColor="text1"/>
          <w:sz w:val="18"/>
          <w:szCs w:val="18"/>
        </w:rPr>
        <w:t xml:space="preserve"> </w:t>
      </w:r>
      <w:r w:rsidR="004A66A7">
        <w:rPr>
          <w:rFonts w:asciiTheme="majorHAnsi" w:hAnsiTheme="majorHAnsi" w:cstheme="majorHAnsi"/>
          <w:bCs/>
          <w:color w:val="000000" w:themeColor="text1"/>
          <w:sz w:val="18"/>
          <w:szCs w:val="18"/>
        </w:rPr>
        <w:t>w</w:t>
      </w:r>
      <w:r w:rsidR="00BB5790" w:rsidRPr="00BB5790">
        <w:rPr>
          <w:rFonts w:asciiTheme="majorHAnsi" w:hAnsiTheme="majorHAnsi" w:cstheme="majorHAnsi"/>
          <w:bCs/>
          <w:color w:val="000000" w:themeColor="text1"/>
          <w:sz w:val="18"/>
          <w:szCs w:val="18"/>
        </w:rPr>
        <w:t>as open</w:t>
      </w:r>
      <w:r>
        <w:rPr>
          <w:rFonts w:asciiTheme="majorHAnsi" w:hAnsiTheme="majorHAnsi" w:cstheme="majorHAnsi"/>
          <w:bCs/>
          <w:color w:val="000000" w:themeColor="text1"/>
          <w:sz w:val="18"/>
          <w:szCs w:val="18"/>
        </w:rPr>
        <w:t>ed</w:t>
      </w:r>
      <w:r w:rsidR="00BB5790" w:rsidRPr="00BB5790">
        <w:rPr>
          <w:rFonts w:asciiTheme="majorHAnsi" w:hAnsiTheme="majorHAnsi" w:cstheme="majorHAnsi"/>
          <w:bCs/>
          <w:color w:val="000000" w:themeColor="text1"/>
          <w:sz w:val="18"/>
          <w:szCs w:val="18"/>
        </w:rPr>
        <w:t xml:space="preserve"> to the whole congregatio</w:t>
      </w:r>
      <w:r w:rsidR="00C915A5">
        <w:rPr>
          <w:rFonts w:asciiTheme="majorHAnsi" w:hAnsiTheme="majorHAnsi" w:cstheme="majorHAnsi"/>
          <w:bCs/>
          <w:color w:val="000000" w:themeColor="text1"/>
          <w:sz w:val="18"/>
          <w:szCs w:val="18"/>
        </w:rPr>
        <w:t>n.</w:t>
      </w:r>
      <w:r w:rsidR="00BB5790" w:rsidRPr="00BB5790">
        <w:rPr>
          <w:rFonts w:asciiTheme="majorHAnsi" w:hAnsiTheme="majorHAnsi" w:cstheme="majorHAnsi"/>
          <w:bCs/>
          <w:color w:val="000000" w:themeColor="text1"/>
          <w:sz w:val="18"/>
          <w:szCs w:val="18"/>
        </w:rPr>
        <w:t xml:space="preserve"> Where was the sample of people selected for the survey drawn from?</w:t>
      </w:r>
      <w:r w:rsidR="00C915A5">
        <w:rPr>
          <w:rFonts w:asciiTheme="majorHAnsi" w:hAnsiTheme="majorHAnsi" w:cstheme="majorHAnsi"/>
          <w:bCs/>
          <w:color w:val="000000" w:themeColor="text1"/>
          <w:sz w:val="18"/>
          <w:szCs w:val="18"/>
        </w:rPr>
        <w:t xml:space="preserve"> Ann responded with the strategy behind the sample of people. </w:t>
      </w:r>
    </w:p>
    <w:p w14:paraId="5DEB2C6D" w14:textId="7D88C48D" w:rsidR="00E700E5" w:rsidRDefault="00E700E5" w:rsidP="00E700E5">
      <w:pPr>
        <w:pBdr>
          <w:top w:val="nil"/>
          <w:left w:val="nil"/>
          <w:bottom w:val="nil"/>
          <w:right w:val="nil"/>
          <w:between w:val="nil"/>
        </w:pBdr>
        <w:rPr>
          <w:rFonts w:asciiTheme="majorHAnsi" w:hAnsiTheme="majorHAnsi" w:cstheme="majorHAnsi"/>
          <w:bCs/>
          <w:color w:val="000000" w:themeColor="text1"/>
          <w:sz w:val="18"/>
          <w:szCs w:val="18"/>
        </w:rPr>
      </w:pPr>
      <w:r w:rsidRPr="00E700E5">
        <w:rPr>
          <w:rFonts w:asciiTheme="majorHAnsi" w:hAnsiTheme="majorHAnsi" w:cstheme="majorHAnsi"/>
          <w:bCs/>
          <w:color w:val="000000" w:themeColor="text1"/>
          <w:sz w:val="18"/>
          <w:szCs w:val="18"/>
        </w:rPr>
        <w:t>Presentation of Report</w:t>
      </w:r>
    </w:p>
    <w:p w14:paraId="02E9597A" w14:textId="706BB0FE" w:rsidR="00BB5790" w:rsidRDefault="00BB5790" w:rsidP="00BB5790">
      <w:pPr>
        <w:pStyle w:val="ListParagraph"/>
        <w:numPr>
          <w:ilvl w:val="0"/>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Introduction and reasons for strategic plan</w:t>
      </w:r>
      <w:r w:rsidR="00C915A5">
        <w:rPr>
          <w:rFonts w:asciiTheme="majorHAnsi" w:hAnsiTheme="majorHAnsi" w:cstheme="majorHAnsi"/>
          <w:bCs/>
          <w:color w:val="000000" w:themeColor="text1"/>
          <w:sz w:val="18"/>
          <w:szCs w:val="18"/>
        </w:rPr>
        <w:t>, h</w:t>
      </w:r>
      <w:r>
        <w:rPr>
          <w:rFonts w:asciiTheme="majorHAnsi" w:hAnsiTheme="majorHAnsi" w:cstheme="majorHAnsi"/>
          <w:bCs/>
          <w:color w:val="000000" w:themeColor="text1"/>
          <w:sz w:val="18"/>
          <w:szCs w:val="18"/>
        </w:rPr>
        <w:t>ow it was done</w:t>
      </w:r>
      <w:r w:rsidR="00C915A5">
        <w:rPr>
          <w:rFonts w:asciiTheme="majorHAnsi" w:hAnsiTheme="majorHAnsi" w:cstheme="majorHAnsi"/>
          <w:bCs/>
          <w:color w:val="000000" w:themeColor="text1"/>
          <w:sz w:val="18"/>
          <w:szCs w:val="18"/>
        </w:rPr>
        <w:t xml:space="preserve"> and </w:t>
      </w:r>
      <w:r>
        <w:rPr>
          <w:rFonts w:asciiTheme="majorHAnsi" w:hAnsiTheme="majorHAnsi" w:cstheme="majorHAnsi"/>
          <w:bCs/>
          <w:color w:val="000000" w:themeColor="text1"/>
          <w:sz w:val="18"/>
          <w:szCs w:val="18"/>
        </w:rPr>
        <w:t xml:space="preserve">why it was done. </w:t>
      </w:r>
      <w:r w:rsidR="00C915A5">
        <w:rPr>
          <w:rFonts w:asciiTheme="majorHAnsi" w:hAnsiTheme="majorHAnsi" w:cstheme="majorHAnsi"/>
          <w:bCs/>
          <w:color w:val="000000" w:themeColor="text1"/>
          <w:sz w:val="18"/>
          <w:szCs w:val="18"/>
        </w:rPr>
        <w:t>Ann explained that she a</w:t>
      </w:r>
      <w:r>
        <w:rPr>
          <w:rFonts w:asciiTheme="majorHAnsi" w:hAnsiTheme="majorHAnsi" w:cstheme="majorHAnsi"/>
          <w:bCs/>
          <w:color w:val="000000" w:themeColor="text1"/>
          <w:sz w:val="18"/>
          <w:szCs w:val="18"/>
        </w:rPr>
        <w:t>pproached the</w:t>
      </w:r>
      <w:r w:rsidR="00C915A5">
        <w:rPr>
          <w:rFonts w:asciiTheme="majorHAnsi" w:hAnsiTheme="majorHAnsi" w:cstheme="majorHAnsi"/>
          <w:bCs/>
          <w:color w:val="000000" w:themeColor="text1"/>
          <w:sz w:val="18"/>
          <w:szCs w:val="18"/>
        </w:rPr>
        <w:t xml:space="preserve"> survey the</w:t>
      </w:r>
      <w:r>
        <w:rPr>
          <w:rFonts w:asciiTheme="majorHAnsi" w:hAnsiTheme="majorHAnsi" w:cstheme="majorHAnsi"/>
          <w:bCs/>
          <w:color w:val="000000" w:themeColor="text1"/>
          <w:sz w:val="18"/>
          <w:szCs w:val="18"/>
        </w:rPr>
        <w:t xml:space="preserve"> way a professional consultation w</w:t>
      </w:r>
      <w:r w:rsidR="00C915A5">
        <w:rPr>
          <w:rFonts w:asciiTheme="majorHAnsi" w:hAnsiTheme="majorHAnsi" w:cstheme="majorHAnsi"/>
          <w:bCs/>
          <w:color w:val="000000" w:themeColor="text1"/>
          <w:sz w:val="18"/>
          <w:szCs w:val="18"/>
        </w:rPr>
        <w:t>ould be</w:t>
      </w:r>
      <w:r>
        <w:rPr>
          <w:rFonts w:asciiTheme="majorHAnsi" w:hAnsiTheme="majorHAnsi" w:cstheme="majorHAnsi"/>
          <w:bCs/>
          <w:color w:val="000000" w:themeColor="text1"/>
          <w:sz w:val="18"/>
          <w:szCs w:val="18"/>
        </w:rPr>
        <w:t xml:space="preserve"> done. </w:t>
      </w:r>
      <w:r w:rsidR="00C915A5">
        <w:rPr>
          <w:rFonts w:asciiTheme="majorHAnsi" w:hAnsiTheme="majorHAnsi" w:cstheme="majorHAnsi"/>
          <w:bCs/>
          <w:color w:val="000000" w:themeColor="text1"/>
          <w:sz w:val="18"/>
          <w:szCs w:val="18"/>
        </w:rPr>
        <w:t>It was made up of a c</w:t>
      </w:r>
      <w:r>
        <w:rPr>
          <w:rFonts w:asciiTheme="majorHAnsi" w:hAnsiTheme="majorHAnsi" w:cstheme="majorHAnsi"/>
          <w:bCs/>
          <w:color w:val="000000" w:themeColor="text1"/>
          <w:sz w:val="18"/>
          <w:szCs w:val="18"/>
        </w:rPr>
        <w:t>omposite of what Ann heard and learned throughout the years.</w:t>
      </w:r>
    </w:p>
    <w:p w14:paraId="34336BAE" w14:textId="1D1D37AF" w:rsidR="00555228" w:rsidRPr="00555228" w:rsidRDefault="00555228" w:rsidP="00555228">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 xml:space="preserve">Introduction </w:t>
      </w:r>
      <w:r w:rsidR="00BB5790">
        <w:rPr>
          <w:rFonts w:asciiTheme="majorHAnsi" w:hAnsiTheme="majorHAnsi" w:cstheme="majorHAnsi"/>
          <w:bCs/>
          <w:color w:val="000000" w:themeColor="text1"/>
          <w:sz w:val="18"/>
          <w:szCs w:val="18"/>
        </w:rPr>
        <w:t xml:space="preserve">Process: stakeholder information, best management practices, </w:t>
      </w:r>
    </w:p>
    <w:p w14:paraId="43CF7AA4" w14:textId="03A95F5E" w:rsidR="00BB5790" w:rsidRDefault="00C915A5" w:rsidP="00555228">
      <w:pPr>
        <w:pStyle w:val="ListParagraph"/>
        <w:numPr>
          <w:ilvl w:val="2"/>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 xml:space="preserve">There were </w:t>
      </w:r>
      <w:r w:rsidR="00BB5790">
        <w:rPr>
          <w:rFonts w:asciiTheme="majorHAnsi" w:hAnsiTheme="majorHAnsi" w:cstheme="majorHAnsi"/>
          <w:bCs/>
          <w:color w:val="000000" w:themeColor="text1"/>
          <w:sz w:val="18"/>
          <w:szCs w:val="18"/>
        </w:rPr>
        <w:t xml:space="preserve">22 </w:t>
      </w:r>
      <w:r>
        <w:rPr>
          <w:rFonts w:asciiTheme="majorHAnsi" w:hAnsiTheme="majorHAnsi" w:cstheme="majorHAnsi"/>
          <w:bCs/>
          <w:color w:val="000000" w:themeColor="text1"/>
          <w:sz w:val="18"/>
          <w:szCs w:val="18"/>
        </w:rPr>
        <w:t>people interviewed; this was the</w:t>
      </w:r>
      <w:r w:rsidR="00BB5790">
        <w:rPr>
          <w:rFonts w:asciiTheme="majorHAnsi" w:hAnsiTheme="majorHAnsi" w:cstheme="majorHAnsi"/>
          <w:bCs/>
          <w:color w:val="000000" w:themeColor="text1"/>
          <w:sz w:val="18"/>
          <w:szCs w:val="18"/>
        </w:rPr>
        <w:t xml:space="preserve"> primary source of getting views of the parish</w:t>
      </w:r>
      <w:r w:rsidR="004A66A7">
        <w:rPr>
          <w:rFonts w:asciiTheme="majorHAnsi" w:hAnsiTheme="majorHAnsi" w:cstheme="majorHAnsi"/>
          <w:bCs/>
          <w:color w:val="000000" w:themeColor="text1"/>
          <w:sz w:val="18"/>
          <w:szCs w:val="18"/>
        </w:rPr>
        <w:t xml:space="preserve">. </w:t>
      </w:r>
      <w:r>
        <w:rPr>
          <w:rFonts w:asciiTheme="majorHAnsi" w:hAnsiTheme="majorHAnsi" w:cstheme="majorHAnsi"/>
          <w:bCs/>
          <w:color w:val="000000" w:themeColor="text1"/>
          <w:sz w:val="18"/>
          <w:szCs w:val="18"/>
        </w:rPr>
        <w:t>The goal was in u</w:t>
      </w:r>
      <w:r w:rsidR="004A66A7">
        <w:rPr>
          <w:rFonts w:asciiTheme="majorHAnsi" w:hAnsiTheme="majorHAnsi" w:cstheme="majorHAnsi"/>
          <w:bCs/>
          <w:color w:val="000000" w:themeColor="text1"/>
          <w:sz w:val="18"/>
          <w:szCs w:val="18"/>
        </w:rPr>
        <w:t xml:space="preserve">nderstanding the situation </w:t>
      </w:r>
      <w:r>
        <w:rPr>
          <w:rFonts w:asciiTheme="majorHAnsi" w:hAnsiTheme="majorHAnsi" w:cstheme="majorHAnsi"/>
          <w:bCs/>
          <w:color w:val="000000" w:themeColor="text1"/>
          <w:sz w:val="18"/>
          <w:szCs w:val="18"/>
        </w:rPr>
        <w:t xml:space="preserve">at </w:t>
      </w:r>
      <w:r w:rsidR="004471E6">
        <w:rPr>
          <w:rFonts w:asciiTheme="majorHAnsi" w:hAnsiTheme="majorHAnsi" w:cstheme="majorHAnsi"/>
          <w:bCs/>
          <w:color w:val="000000" w:themeColor="text1"/>
          <w:sz w:val="18"/>
          <w:szCs w:val="18"/>
        </w:rPr>
        <w:t>hand and</w:t>
      </w:r>
      <w:r>
        <w:rPr>
          <w:rFonts w:asciiTheme="majorHAnsi" w:hAnsiTheme="majorHAnsi" w:cstheme="majorHAnsi"/>
          <w:bCs/>
          <w:color w:val="000000" w:themeColor="text1"/>
          <w:sz w:val="18"/>
          <w:szCs w:val="18"/>
        </w:rPr>
        <w:t xml:space="preserve"> discovering what </w:t>
      </w:r>
      <w:r w:rsidR="004A66A7">
        <w:rPr>
          <w:rFonts w:asciiTheme="majorHAnsi" w:hAnsiTheme="majorHAnsi" w:cstheme="majorHAnsi"/>
          <w:bCs/>
          <w:color w:val="000000" w:themeColor="text1"/>
          <w:sz w:val="18"/>
          <w:szCs w:val="18"/>
        </w:rPr>
        <w:t xml:space="preserve">to focus on; </w:t>
      </w:r>
      <w:r>
        <w:rPr>
          <w:rFonts w:asciiTheme="majorHAnsi" w:hAnsiTheme="majorHAnsi" w:cstheme="majorHAnsi"/>
          <w:bCs/>
          <w:color w:val="000000" w:themeColor="text1"/>
          <w:sz w:val="18"/>
          <w:szCs w:val="18"/>
        </w:rPr>
        <w:t xml:space="preserve">the survey </w:t>
      </w:r>
      <w:r w:rsidR="004A66A7">
        <w:rPr>
          <w:rFonts w:asciiTheme="majorHAnsi" w:hAnsiTheme="majorHAnsi" w:cstheme="majorHAnsi"/>
          <w:bCs/>
          <w:color w:val="000000" w:themeColor="text1"/>
          <w:sz w:val="18"/>
          <w:szCs w:val="18"/>
        </w:rPr>
        <w:t xml:space="preserve">needed to stay low profile, </w:t>
      </w:r>
      <w:r>
        <w:rPr>
          <w:rFonts w:asciiTheme="majorHAnsi" w:hAnsiTheme="majorHAnsi" w:cstheme="majorHAnsi"/>
          <w:bCs/>
          <w:color w:val="000000" w:themeColor="text1"/>
          <w:sz w:val="18"/>
          <w:szCs w:val="18"/>
        </w:rPr>
        <w:t xml:space="preserve">and the decision was made that the survey was </w:t>
      </w:r>
      <w:r w:rsidR="004A66A7">
        <w:rPr>
          <w:rFonts w:asciiTheme="majorHAnsi" w:hAnsiTheme="majorHAnsi" w:cstheme="majorHAnsi"/>
          <w:bCs/>
          <w:color w:val="000000" w:themeColor="text1"/>
          <w:sz w:val="18"/>
          <w:szCs w:val="18"/>
        </w:rPr>
        <w:t>not ready to go</w:t>
      </w:r>
      <w:r>
        <w:rPr>
          <w:rFonts w:asciiTheme="majorHAnsi" w:hAnsiTheme="majorHAnsi" w:cstheme="majorHAnsi"/>
          <w:bCs/>
          <w:color w:val="000000" w:themeColor="text1"/>
          <w:sz w:val="18"/>
          <w:szCs w:val="18"/>
        </w:rPr>
        <w:t xml:space="preserve"> out</w:t>
      </w:r>
      <w:r w:rsidR="004A66A7">
        <w:rPr>
          <w:rFonts w:asciiTheme="majorHAnsi" w:hAnsiTheme="majorHAnsi" w:cstheme="majorHAnsi"/>
          <w:bCs/>
          <w:color w:val="000000" w:themeColor="text1"/>
          <w:sz w:val="18"/>
          <w:szCs w:val="18"/>
        </w:rPr>
        <w:t xml:space="preserve"> to the</w:t>
      </w:r>
      <w:r>
        <w:rPr>
          <w:rFonts w:asciiTheme="majorHAnsi" w:hAnsiTheme="majorHAnsi" w:cstheme="majorHAnsi"/>
          <w:bCs/>
          <w:color w:val="000000" w:themeColor="text1"/>
          <w:sz w:val="18"/>
          <w:szCs w:val="18"/>
        </w:rPr>
        <w:t xml:space="preserve"> whole</w:t>
      </w:r>
      <w:r w:rsidR="004A66A7">
        <w:rPr>
          <w:rFonts w:asciiTheme="majorHAnsi" w:hAnsiTheme="majorHAnsi" w:cstheme="majorHAnsi"/>
          <w:bCs/>
          <w:color w:val="000000" w:themeColor="text1"/>
          <w:sz w:val="18"/>
          <w:szCs w:val="18"/>
        </w:rPr>
        <w:t xml:space="preserve"> parish</w:t>
      </w:r>
      <w:r>
        <w:rPr>
          <w:rFonts w:asciiTheme="majorHAnsi" w:hAnsiTheme="majorHAnsi" w:cstheme="majorHAnsi"/>
          <w:bCs/>
          <w:color w:val="000000" w:themeColor="text1"/>
          <w:sz w:val="18"/>
          <w:szCs w:val="18"/>
        </w:rPr>
        <w:t xml:space="preserve"> because it was not</w:t>
      </w:r>
      <w:r w:rsidR="004A66A7">
        <w:rPr>
          <w:rFonts w:asciiTheme="majorHAnsi" w:hAnsiTheme="majorHAnsi" w:cstheme="majorHAnsi"/>
          <w:bCs/>
          <w:color w:val="000000" w:themeColor="text1"/>
          <w:sz w:val="18"/>
          <w:szCs w:val="18"/>
        </w:rPr>
        <w:t xml:space="preserve"> focused enough. Nine vestry and </w:t>
      </w:r>
      <w:r>
        <w:rPr>
          <w:rFonts w:asciiTheme="majorHAnsi" w:hAnsiTheme="majorHAnsi" w:cstheme="majorHAnsi"/>
          <w:bCs/>
          <w:color w:val="000000" w:themeColor="text1"/>
          <w:sz w:val="18"/>
          <w:szCs w:val="18"/>
        </w:rPr>
        <w:t xml:space="preserve">the </w:t>
      </w:r>
      <w:r w:rsidR="004A66A7">
        <w:rPr>
          <w:rFonts w:asciiTheme="majorHAnsi" w:hAnsiTheme="majorHAnsi" w:cstheme="majorHAnsi"/>
          <w:bCs/>
          <w:color w:val="000000" w:themeColor="text1"/>
          <w:sz w:val="18"/>
          <w:szCs w:val="18"/>
        </w:rPr>
        <w:t xml:space="preserve">finance committee </w:t>
      </w:r>
      <w:r>
        <w:rPr>
          <w:rFonts w:asciiTheme="majorHAnsi" w:hAnsiTheme="majorHAnsi" w:cstheme="majorHAnsi"/>
          <w:bCs/>
          <w:color w:val="000000" w:themeColor="text1"/>
          <w:sz w:val="18"/>
          <w:szCs w:val="18"/>
        </w:rPr>
        <w:t>were also surveyed.</w:t>
      </w:r>
    </w:p>
    <w:p w14:paraId="06939177" w14:textId="4346AA36" w:rsidR="00C915A5" w:rsidRDefault="00C915A5" w:rsidP="00555228">
      <w:pPr>
        <w:pStyle w:val="ListParagraph"/>
        <w:numPr>
          <w:ilvl w:val="2"/>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Follow up questions</w:t>
      </w:r>
    </w:p>
    <w:p w14:paraId="3A7536C5" w14:textId="109441A6" w:rsidR="00BB5790" w:rsidRDefault="004A66A7" w:rsidP="00C915A5">
      <w:pPr>
        <w:pStyle w:val="ListParagraph"/>
        <w:numPr>
          <w:ilvl w:val="3"/>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How do you get diversity of opinions</w:t>
      </w:r>
      <w:r w:rsidR="00C915A5">
        <w:rPr>
          <w:rFonts w:asciiTheme="majorHAnsi" w:hAnsiTheme="majorHAnsi" w:cstheme="majorHAnsi"/>
          <w:bCs/>
          <w:color w:val="000000" w:themeColor="text1"/>
          <w:sz w:val="18"/>
          <w:szCs w:val="18"/>
        </w:rPr>
        <w:t>?</w:t>
      </w:r>
    </w:p>
    <w:p w14:paraId="13D2F17C" w14:textId="7380D61B" w:rsidR="004A66A7" w:rsidRDefault="004A66A7" w:rsidP="00C915A5">
      <w:pPr>
        <w:pStyle w:val="ListParagraph"/>
        <w:numPr>
          <w:ilvl w:val="3"/>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Now we have focus areas, how do we want to share this information?</w:t>
      </w:r>
    </w:p>
    <w:p w14:paraId="30A2C3B8" w14:textId="6C0C59F2" w:rsidR="00555228" w:rsidRDefault="00555228" w:rsidP="00555228">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Table of Contents: Structure</w:t>
      </w:r>
    </w:p>
    <w:p w14:paraId="31B64B54" w14:textId="6A0D5822" w:rsidR="00555228" w:rsidRDefault="00555228" w:rsidP="00555228">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Overview</w:t>
      </w:r>
    </w:p>
    <w:p w14:paraId="70196B8B" w14:textId="5BE839FB" w:rsidR="00555228" w:rsidRDefault="001C784F" w:rsidP="00555228">
      <w:pPr>
        <w:pStyle w:val="ListParagraph"/>
        <w:numPr>
          <w:ilvl w:val="2"/>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Health vs growth – don’t focus on growth, focus on health.</w:t>
      </w:r>
    </w:p>
    <w:p w14:paraId="2345F9F0" w14:textId="77054981" w:rsidR="001C784F" w:rsidRDefault="001C784F" w:rsidP="001C784F">
      <w:pPr>
        <w:pStyle w:val="ListParagraph"/>
        <w:numPr>
          <w:ilvl w:val="3"/>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What does it mean for a church to be healthy?</w:t>
      </w:r>
    </w:p>
    <w:p w14:paraId="62BE72BE" w14:textId="78938DCB" w:rsidR="00B066C3" w:rsidRDefault="00B066C3" w:rsidP="00B066C3">
      <w:pPr>
        <w:pStyle w:val="ListParagraph"/>
        <w:numPr>
          <w:ilvl w:val="4"/>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Appendices</w:t>
      </w:r>
      <w:r w:rsidR="001C784F">
        <w:rPr>
          <w:rFonts w:asciiTheme="majorHAnsi" w:hAnsiTheme="majorHAnsi" w:cstheme="majorHAnsi"/>
          <w:bCs/>
          <w:color w:val="000000" w:themeColor="text1"/>
          <w:sz w:val="18"/>
          <w:szCs w:val="18"/>
        </w:rPr>
        <w:t xml:space="preserve"> are focused on </w:t>
      </w:r>
      <w:r>
        <w:rPr>
          <w:rFonts w:asciiTheme="majorHAnsi" w:hAnsiTheme="majorHAnsi" w:cstheme="majorHAnsi"/>
          <w:bCs/>
          <w:color w:val="000000" w:themeColor="text1"/>
          <w:sz w:val="18"/>
          <w:szCs w:val="18"/>
        </w:rPr>
        <w:t>health, managing change = managing growth</w:t>
      </w:r>
    </w:p>
    <w:p w14:paraId="1E8160F9" w14:textId="7224F714" w:rsidR="009E02D5" w:rsidRDefault="00B066C3" w:rsidP="009E02D5">
      <w:pPr>
        <w:pStyle w:val="ListParagraph"/>
        <w:numPr>
          <w:ilvl w:val="4"/>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Spend more time understanding the problem then trying to solve it</w:t>
      </w:r>
    </w:p>
    <w:p w14:paraId="0F27B334" w14:textId="37CCE24E" w:rsidR="009E02D5" w:rsidRDefault="009E02D5" w:rsidP="009E02D5">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Key Finding</w:t>
      </w:r>
      <w:r w:rsidR="00F113CE">
        <w:rPr>
          <w:rFonts w:asciiTheme="majorHAnsi" w:hAnsiTheme="majorHAnsi" w:cstheme="majorHAnsi"/>
          <w:bCs/>
          <w:color w:val="000000" w:themeColor="text1"/>
          <w:sz w:val="18"/>
          <w:szCs w:val="18"/>
        </w:rPr>
        <w:t>s</w:t>
      </w:r>
      <w:r>
        <w:rPr>
          <w:rFonts w:asciiTheme="majorHAnsi" w:hAnsiTheme="majorHAnsi" w:cstheme="majorHAnsi"/>
          <w:bCs/>
          <w:color w:val="000000" w:themeColor="text1"/>
          <w:sz w:val="18"/>
          <w:szCs w:val="18"/>
        </w:rPr>
        <w:t xml:space="preserve"> </w:t>
      </w:r>
    </w:p>
    <w:p w14:paraId="6B6BE9CD" w14:textId="77A8C8DA" w:rsidR="009E02D5" w:rsidRDefault="009E02D5" w:rsidP="009E02D5">
      <w:pPr>
        <w:pStyle w:val="ListParagraph"/>
        <w:numPr>
          <w:ilvl w:val="2"/>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Society</w:t>
      </w:r>
    </w:p>
    <w:p w14:paraId="011E1CD7" w14:textId="740E4AD9" w:rsidR="009E02D5" w:rsidRDefault="008D696C" w:rsidP="009E02D5">
      <w:pPr>
        <w:pStyle w:val="ListParagraph"/>
        <w:numPr>
          <w:ilvl w:val="2"/>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Newcomers</w:t>
      </w:r>
    </w:p>
    <w:p w14:paraId="6740882E" w14:textId="65D58519" w:rsidR="00FE16A0" w:rsidRDefault="00F113CE" w:rsidP="009E02D5">
      <w:pPr>
        <w:pStyle w:val="ListParagraph"/>
        <w:numPr>
          <w:ilvl w:val="2"/>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 xml:space="preserve">“There is a tendency to worry about what </w:t>
      </w:r>
      <w:r w:rsidR="008D696C">
        <w:rPr>
          <w:rFonts w:asciiTheme="majorHAnsi" w:hAnsiTheme="majorHAnsi" w:cstheme="majorHAnsi"/>
          <w:bCs/>
          <w:color w:val="000000" w:themeColor="text1"/>
          <w:sz w:val="18"/>
          <w:szCs w:val="18"/>
        </w:rPr>
        <w:t>newcomers</w:t>
      </w:r>
      <w:r>
        <w:rPr>
          <w:rFonts w:asciiTheme="majorHAnsi" w:hAnsiTheme="majorHAnsi" w:cstheme="majorHAnsi"/>
          <w:bCs/>
          <w:color w:val="000000" w:themeColor="text1"/>
          <w:sz w:val="18"/>
          <w:szCs w:val="18"/>
        </w:rPr>
        <w:t xml:space="preserve"> will do for us rather than what we will do for them.”</w:t>
      </w:r>
    </w:p>
    <w:p w14:paraId="212E3A00" w14:textId="7B219F89" w:rsidR="009E02D5" w:rsidRDefault="00F113CE" w:rsidP="00F113CE">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Summary of recommendations</w:t>
      </w:r>
    </w:p>
    <w:p w14:paraId="53E031C9" w14:textId="6636E60B" w:rsidR="00555228" w:rsidRDefault="004F4EF1" w:rsidP="00555228">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Perspective on renovations</w:t>
      </w:r>
    </w:p>
    <w:p w14:paraId="6324151A" w14:textId="77777777" w:rsidR="001F2A4E" w:rsidRPr="008D696C" w:rsidRDefault="001F2A4E" w:rsidP="001F2A4E">
      <w:pPr>
        <w:pStyle w:val="ListParagraph"/>
        <w:pBdr>
          <w:top w:val="nil"/>
          <w:left w:val="nil"/>
          <w:bottom w:val="nil"/>
          <w:right w:val="nil"/>
          <w:between w:val="nil"/>
        </w:pBdr>
        <w:rPr>
          <w:rFonts w:asciiTheme="majorHAnsi" w:hAnsiTheme="majorHAnsi" w:cstheme="majorHAnsi"/>
          <w:bCs/>
          <w:color w:val="000000" w:themeColor="text1"/>
          <w:sz w:val="18"/>
          <w:szCs w:val="18"/>
        </w:rPr>
      </w:pPr>
    </w:p>
    <w:p w14:paraId="2A142098" w14:textId="799AB8BE" w:rsidR="001F2A4E" w:rsidRDefault="00E700E5" w:rsidP="00E700E5">
      <w:pPr>
        <w:pStyle w:val="ListParagraph"/>
        <w:numPr>
          <w:ilvl w:val="0"/>
          <w:numId w:val="26"/>
        </w:numPr>
        <w:pBdr>
          <w:top w:val="nil"/>
          <w:left w:val="nil"/>
          <w:bottom w:val="nil"/>
          <w:right w:val="nil"/>
          <w:between w:val="nil"/>
        </w:pBdr>
        <w:rPr>
          <w:rFonts w:asciiTheme="majorHAnsi" w:hAnsiTheme="majorHAnsi" w:cstheme="majorHAnsi"/>
          <w:bCs/>
          <w:color w:val="000000" w:themeColor="text1"/>
          <w:sz w:val="18"/>
          <w:szCs w:val="18"/>
        </w:rPr>
      </w:pPr>
      <w:r w:rsidRPr="001F2A4E">
        <w:rPr>
          <w:rFonts w:asciiTheme="majorHAnsi" w:hAnsiTheme="majorHAnsi" w:cstheme="majorHAnsi"/>
          <w:bCs/>
          <w:color w:val="000000" w:themeColor="text1"/>
          <w:sz w:val="18"/>
          <w:szCs w:val="18"/>
        </w:rPr>
        <w:t>Vestry Discussion and Item Assignment to Work Groups</w:t>
      </w:r>
      <w:r w:rsidR="008C5F2C">
        <w:rPr>
          <w:rFonts w:asciiTheme="majorHAnsi" w:hAnsiTheme="majorHAnsi" w:cstheme="majorHAnsi"/>
          <w:bCs/>
          <w:color w:val="000000" w:themeColor="text1"/>
          <w:sz w:val="18"/>
          <w:szCs w:val="18"/>
        </w:rPr>
        <w:t xml:space="preserve"> – Growth Teams</w:t>
      </w:r>
    </w:p>
    <w:p w14:paraId="4760F11F" w14:textId="77777777" w:rsidR="001F2A4E" w:rsidRDefault="00113027" w:rsidP="00E700E5">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sidRPr="001F2A4E">
        <w:rPr>
          <w:rFonts w:asciiTheme="majorHAnsi" w:hAnsiTheme="majorHAnsi" w:cstheme="majorHAnsi"/>
          <w:bCs/>
          <w:color w:val="000000" w:themeColor="text1"/>
          <w:sz w:val="18"/>
          <w:szCs w:val="18"/>
        </w:rPr>
        <w:t>Music</w:t>
      </w:r>
    </w:p>
    <w:p w14:paraId="4AAE0E0C" w14:textId="77777777" w:rsidR="001F2A4E" w:rsidRDefault="00113027" w:rsidP="00E700E5">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sidRPr="001F2A4E">
        <w:rPr>
          <w:rFonts w:asciiTheme="majorHAnsi" w:hAnsiTheme="majorHAnsi" w:cstheme="majorHAnsi"/>
          <w:bCs/>
          <w:color w:val="000000" w:themeColor="text1"/>
          <w:sz w:val="18"/>
          <w:szCs w:val="18"/>
        </w:rPr>
        <w:t>Communications</w:t>
      </w:r>
    </w:p>
    <w:p w14:paraId="10BCEA7E" w14:textId="77777777" w:rsidR="001F2A4E" w:rsidRDefault="00113027" w:rsidP="00E700E5">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sidRPr="001F2A4E">
        <w:rPr>
          <w:rFonts w:asciiTheme="majorHAnsi" w:hAnsiTheme="majorHAnsi" w:cstheme="majorHAnsi"/>
          <w:bCs/>
          <w:color w:val="000000" w:themeColor="text1"/>
          <w:sz w:val="18"/>
          <w:szCs w:val="18"/>
        </w:rPr>
        <w:t>Pastoral Care</w:t>
      </w:r>
    </w:p>
    <w:p w14:paraId="32B3F881" w14:textId="77777777" w:rsidR="001F2A4E" w:rsidRDefault="00113027" w:rsidP="00E700E5">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sidRPr="001F2A4E">
        <w:rPr>
          <w:rFonts w:asciiTheme="majorHAnsi" w:hAnsiTheme="majorHAnsi" w:cstheme="majorHAnsi"/>
          <w:bCs/>
          <w:color w:val="000000" w:themeColor="text1"/>
          <w:sz w:val="18"/>
          <w:szCs w:val="18"/>
        </w:rPr>
        <w:t>Family Ministry</w:t>
      </w:r>
    </w:p>
    <w:p w14:paraId="30C26C19" w14:textId="77777777" w:rsidR="001F2A4E" w:rsidRDefault="001F2A4E" w:rsidP="00E700E5">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sidRPr="001F2A4E">
        <w:rPr>
          <w:rFonts w:asciiTheme="majorHAnsi" w:hAnsiTheme="majorHAnsi" w:cstheme="majorHAnsi"/>
          <w:bCs/>
          <w:color w:val="000000" w:themeColor="text1"/>
          <w:sz w:val="18"/>
          <w:szCs w:val="18"/>
        </w:rPr>
        <w:t>Preschool</w:t>
      </w:r>
    </w:p>
    <w:p w14:paraId="718E512A" w14:textId="2520B484" w:rsidR="00113027" w:rsidRDefault="00113027" w:rsidP="00E700E5">
      <w:pPr>
        <w:pStyle w:val="ListParagraph"/>
        <w:numPr>
          <w:ilvl w:val="1"/>
          <w:numId w:val="26"/>
        </w:numPr>
        <w:pBdr>
          <w:top w:val="nil"/>
          <w:left w:val="nil"/>
          <w:bottom w:val="nil"/>
          <w:right w:val="nil"/>
          <w:between w:val="nil"/>
        </w:pBdr>
        <w:rPr>
          <w:rFonts w:asciiTheme="majorHAnsi" w:hAnsiTheme="majorHAnsi" w:cstheme="majorHAnsi"/>
          <w:bCs/>
          <w:color w:val="000000" w:themeColor="text1"/>
          <w:sz w:val="18"/>
          <w:szCs w:val="18"/>
        </w:rPr>
      </w:pPr>
      <w:r w:rsidRPr="001F2A4E">
        <w:rPr>
          <w:rFonts w:asciiTheme="majorHAnsi" w:hAnsiTheme="majorHAnsi" w:cstheme="majorHAnsi"/>
          <w:bCs/>
          <w:color w:val="000000" w:themeColor="text1"/>
          <w:sz w:val="18"/>
          <w:szCs w:val="18"/>
        </w:rPr>
        <w:t>Rector</w:t>
      </w:r>
    </w:p>
    <w:p w14:paraId="5EEE1BD4" w14:textId="2E81C50B" w:rsidR="00113027" w:rsidRPr="00C915A5" w:rsidRDefault="00C915A5" w:rsidP="00C915A5">
      <w:pPr>
        <w:pBdr>
          <w:top w:val="nil"/>
          <w:left w:val="nil"/>
          <w:bottom w:val="nil"/>
          <w:right w:val="nil"/>
          <w:between w:val="nil"/>
        </w:pBdr>
        <w:ind w:left="360"/>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Should there be two more teams for g</w:t>
      </w:r>
      <w:r w:rsidR="00D0742E" w:rsidRPr="00C915A5">
        <w:rPr>
          <w:rFonts w:asciiTheme="majorHAnsi" w:hAnsiTheme="majorHAnsi" w:cstheme="majorHAnsi"/>
          <w:bCs/>
          <w:color w:val="000000" w:themeColor="text1"/>
          <w:sz w:val="18"/>
          <w:szCs w:val="18"/>
        </w:rPr>
        <w:t>rowth</w:t>
      </w:r>
      <w:r>
        <w:rPr>
          <w:rFonts w:asciiTheme="majorHAnsi" w:hAnsiTheme="majorHAnsi" w:cstheme="majorHAnsi"/>
          <w:bCs/>
          <w:color w:val="000000" w:themeColor="text1"/>
          <w:sz w:val="18"/>
          <w:szCs w:val="18"/>
        </w:rPr>
        <w:t xml:space="preserve"> and a</w:t>
      </w:r>
      <w:r w:rsidR="00EC2029" w:rsidRPr="00C915A5">
        <w:rPr>
          <w:rFonts w:asciiTheme="majorHAnsi" w:hAnsiTheme="majorHAnsi" w:cstheme="majorHAnsi"/>
          <w:bCs/>
          <w:color w:val="000000" w:themeColor="text1"/>
          <w:sz w:val="18"/>
          <w:szCs w:val="18"/>
        </w:rPr>
        <w:t>dmin?</w:t>
      </w:r>
    </w:p>
    <w:p w14:paraId="5DA7C7A0" w14:textId="7D7D978D" w:rsidR="00D84B24" w:rsidRPr="00F73035" w:rsidRDefault="00D84B24" w:rsidP="00144E70">
      <w:pPr>
        <w:pBdr>
          <w:top w:val="nil"/>
          <w:left w:val="nil"/>
          <w:bottom w:val="nil"/>
          <w:right w:val="nil"/>
          <w:between w:val="nil"/>
        </w:pBdr>
        <w:rPr>
          <w:rFonts w:asciiTheme="majorHAnsi" w:hAnsiTheme="majorHAnsi" w:cstheme="majorHAnsi"/>
          <w:bCs/>
          <w:color w:val="000000" w:themeColor="text1"/>
          <w:sz w:val="18"/>
          <w:szCs w:val="18"/>
        </w:rPr>
      </w:pPr>
    </w:p>
    <w:p w14:paraId="29E0AA9E" w14:textId="32A3EE70" w:rsidR="00A75643" w:rsidRPr="004F1B58" w:rsidRDefault="00962FBE">
      <w:pPr>
        <w:rPr>
          <w:rFonts w:asciiTheme="majorHAnsi" w:hAnsiTheme="majorHAnsi" w:cstheme="majorHAnsi"/>
          <w:i/>
          <w:sz w:val="18"/>
          <w:szCs w:val="18"/>
        </w:rPr>
      </w:pPr>
      <w:r w:rsidRPr="002962FE">
        <w:rPr>
          <w:rFonts w:asciiTheme="majorHAnsi" w:hAnsiTheme="majorHAnsi" w:cstheme="majorHAnsi"/>
          <w:b/>
          <w:sz w:val="18"/>
          <w:szCs w:val="18"/>
          <w:u w:val="single"/>
        </w:rPr>
        <w:t>Rector’s Report:</w:t>
      </w:r>
      <w:r w:rsidR="005B3372" w:rsidRPr="002962FE">
        <w:rPr>
          <w:rFonts w:asciiTheme="majorHAnsi" w:hAnsiTheme="majorHAnsi" w:cstheme="majorHAnsi"/>
          <w:b/>
          <w:sz w:val="18"/>
          <w:szCs w:val="18"/>
        </w:rPr>
        <w:t xml:space="preserve"> </w:t>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r w:rsidR="00DA2DE6" w:rsidRPr="002962FE">
        <w:rPr>
          <w:rFonts w:asciiTheme="majorHAnsi" w:hAnsiTheme="majorHAnsi" w:cstheme="majorHAnsi"/>
          <w:b/>
          <w:sz w:val="18"/>
          <w:szCs w:val="18"/>
        </w:rPr>
        <w:tab/>
      </w:r>
      <w:proofErr w:type="gramStart"/>
      <w:r w:rsidR="009A4FEB">
        <w:rPr>
          <w:rFonts w:asciiTheme="majorHAnsi" w:hAnsiTheme="majorHAnsi" w:cstheme="majorHAnsi"/>
          <w:b/>
          <w:sz w:val="18"/>
          <w:szCs w:val="18"/>
        </w:rPr>
        <w:tab/>
        <w:t xml:space="preserve">  </w:t>
      </w:r>
      <w:r w:rsidRPr="002962FE">
        <w:rPr>
          <w:rFonts w:asciiTheme="majorHAnsi" w:hAnsiTheme="majorHAnsi" w:cstheme="majorHAnsi"/>
          <w:b/>
          <w:sz w:val="18"/>
          <w:szCs w:val="18"/>
        </w:rPr>
        <w:t>Fr.</w:t>
      </w:r>
      <w:proofErr w:type="gramEnd"/>
      <w:r w:rsidRPr="002962FE">
        <w:rPr>
          <w:rFonts w:asciiTheme="majorHAnsi" w:hAnsiTheme="majorHAnsi" w:cstheme="majorHAnsi"/>
          <w:b/>
          <w:sz w:val="18"/>
          <w:szCs w:val="18"/>
        </w:rPr>
        <w:t xml:space="preserve"> Reggie</w:t>
      </w:r>
    </w:p>
    <w:p w14:paraId="2D5159C8" w14:textId="77777777" w:rsidR="00EC2029" w:rsidRPr="00FD5304" w:rsidRDefault="00EC2029" w:rsidP="00EC2029">
      <w:p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Rector’s Report for 16 January – 20 February 2023</w:t>
      </w:r>
    </w:p>
    <w:p w14:paraId="24EE1943" w14:textId="77777777" w:rsidR="00EC2029" w:rsidRPr="00FD5304" w:rsidRDefault="00EC2029" w:rsidP="00EC2029">
      <w:p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 xml:space="preserve">The parish </w:t>
      </w:r>
      <w:proofErr w:type="gramStart"/>
      <w:r w:rsidRPr="00FD5304">
        <w:rPr>
          <w:rFonts w:asciiTheme="majorHAnsi" w:hAnsiTheme="majorHAnsi" w:cstheme="majorHAnsi"/>
          <w:iCs/>
          <w:color w:val="000000" w:themeColor="text1"/>
          <w:sz w:val="18"/>
          <w:szCs w:val="18"/>
        </w:rPr>
        <w:t>at a glance</w:t>
      </w:r>
      <w:proofErr w:type="gramEnd"/>
      <w:r w:rsidRPr="00FD5304">
        <w:rPr>
          <w:rFonts w:asciiTheme="majorHAnsi" w:hAnsiTheme="majorHAnsi" w:cstheme="majorHAnsi"/>
          <w:iCs/>
          <w:color w:val="000000" w:themeColor="text1"/>
          <w:sz w:val="18"/>
          <w:szCs w:val="18"/>
        </w:rPr>
        <w:t xml:space="preserve"> since 16 January:</w:t>
      </w:r>
    </w:p>
    <w:p w14:paraId="2CB8B28E" w14:textId="1311AC12" w:rsidR="00EC2029" w:rsidRPr="00FD5304" w:rsidRDefault="00EC2029" w:rsidP="00EC2029">
      <w:pPr>
        <w:pStyle w:val="ListParagraph"/>
        <w:numPr>
          <w:ilvl w:val="0"/>
          <w:numId w:val="35"/>
        </w:num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Attendance – we began the year with attendance with 77. Thankfully, that</w:t>
      </w:r>
      <w:r w:rsidR="00FD5304" w:rsidRPr="00FD5304">
        <w:rPr>
          <w:rFonts w:asciiTheme="majorHAnsi" w:hAnsiTheme="majorHAnsi" w:cstheme="majorHAnsi"/>
          <w:iCs/>
          <w:color w:val="000000" w:themeColor="text1"/>
          <w:sz w:val="18"/>
          <w:szCs w:val="18"/>
        </w:rPr>
        <w:t xml:space="preserve"> </w:t>
      </w:r>
      <w:r w:rsidRPr="00FD5304">
        <w:rPr>
          <w:rFonts w:asciiTheme="majorHAnsi" w:hAnsiTheme="majorHAnsi" w:cstheme="majorHAnsi"/>
          <w:iCs/>
          <w:color w:val="000000" w:themeColor="text1"/>
          <w:sz w:val="18"/>
          <w:szCs w:val="18"/>
        </w:rPr>
        <w:t>number as of 12 February is 131. We finished fiscal year 2022 with an average</w:t>
      </w:r>
      <w:r w:rsidR="00FD5304" w:rsidRPr="00FD5304">
        <w:rPr>
          <w:rFonts w:asciiTheme="majorHAnsi" w:hAnsiTheme="majorHAnsi" w:cstheme="majorHAnsi"/>
          <w:iCs/>
          <w:color w:val="000000" w:themeColor="text1"/>
          <w:sz w:val="18"/>
          <w:szCs w:val="18"/>
        </w:rPr>
        <w:t xml:space="preserve"> </w:t>
      </w:r>
      <w:r w:rsidRPr="00FD5304">
        <w:rPr>
          <w:rFonts w:asciiTheme="majorHAnsi" w:hAnsiTheme="majorHAnsi" w:cstheme="majorHAnsi"/>
          <w:iCs/>
          <w:color w:val="000000" w:themeColor="text1"/>
          <w:sz w:val="18"/>
          <w:szCs w:val="18"/>
        </w:rPr>
        <w:t>Sunday attendance of 140.</w:t>
      </w:r>
    </w:p>
    <w:p w14:paraId="4E44215B" w14:textId="26C124DD" w:rsidR="00EC2029" w:rsidRPr="00FD5304" w:rsidRDefault="00EC2029" w:rsidP="00EC2029">
      <w:pPr>
        <w:pStyle w:val="ListParagraph"/>
        <w:numPr>
          <w:ilvl w:val="0"/>
          <w:numId w:val="34"/>
        </w:num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Revenues – we are off to a great start as we exceeded our budget number of</w:t>
      </w:r>
      <w:r w:rsidR="00FD5304" w:rsidRPr="00FD5304">
        <w:rPr>
          <w:rFonts w:asciiTheme="majorHAnsi" w:hAnsiTheme="majorHAnsi" w:cstheme="majorHAnsi"/>
          <w:iCs/>
          <w:color w:val="000000" w:themeColor="text1"/>
          <w:sz w:val="18"/>
          <w:szCs w:val="18"/>
        </w:rPr>
        <w:t xml:space="preserve"> </w:t>
      </w:r>
      <w:r w:rsidRPr="00FD5304">
        <w:rPr>
          <w:rFonts w:asciiTheme="majorHAnsi" w:hAnsiTheme="majorHAnsi" w:cstheme="majorHAnsi"/>
          <w:iCs/>
          <w:color w:val="000000" w:themeColor="text1"/>
          <w:sz w:val="18"/>
          <w:szCs w:val="18"/>
        </w:rPr>
        <w:t>$95,629 with a January total of $108,313.</w:t>
      </w:r>
    </w:p>
    <w:p w14:paraId="26C0764E" w14:textId="666E07D7" w:rsidR="00EC2029" w:rsidRPr="00FD5304" w:rsidRDefault="00EC2029" w:rsidP="00EC2029">
      <w:pPr>
        <w:pStyle w:val="ListParagraph"/>
        <w:numPr>
          <w:ilvl w:val="0"/>
          <w:numId w:val="33"/>
        </w:num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Expenses – under budget for the month at $67, 357 versus a budget of $69,616.</w:t>
      </w:r>
    </w:p>
    <w:p w14:paraId="205935B6" w14:textId="67FC2E81" w:rsidR="00EC2029" w:rsidRPr="00FD5304" w:rsidRDefault="00EC2029" w:rsidP="00EC2029">
      <w:pPr>
        <w:pStyle w:val="ListParagraph"/>
        <w:numPr>
          <w:ilvl w:val="0"/>
          <w:numId w:val="33"/>
        </w:num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Morale – appears to be high as we had 15 parishioners to show up at the Cathedral on 28 January in support of Tom Reynolds for his Lay Commissioning.</w:t>
      </w:r>
    </w:p>
    <w:p w14:paraId="6043C84A" w14:textId="7F46D295" w:rsidR="00EC2029" w:rsidRPr="00FD5304" w:rsidRDefault="00EC2029" w:rsidP="00EC2029">
      <w:pPr>
        <w:pStyle w:val="ListParagraph"/>
        <w:numPr>
          <w:ilvl w:val="0"/>
          <w:numId w:val="32"/>
        </w:num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lastRenderedPageBreak/>
        <w:t xml:space="preserve">Annual Meeting – well-attended; we experienced some audio-visual challenges in presenting the video but </w:t>
      </w:r>
      <w:r w:rsidR="00C346D6">
        <w:rPr>
          <w:rFonts w:asciiTheme="majorHAnsi" w:hAnsiTheme="majorHAnsi" w:cstheme="majorHAnsi"/>
          <w:iCs/>
          <w:color w:val="000000" w:themeColor="text1"/>
          <w:sz w:val="18"/>
          <w:szCs w:val="18"/>
        </w:rPr>
        <w:t>were</w:t>
      </w:r>
      <w:r w:rsidRPr="00FD5304">
        <w:rPr>
          <w:rFonts w:asciiTheme="majorHAnsi" w:hAnsiTheme="majorHAnsi" w:cstheme="majorHAnsi"/>
          <w:iCs/>
          <w:color w:val="000000" w:themeColor="text1"/>
          <w:sz w:val="18"/>
          <w:szCs w:val="18"/>
        </w:rPr>
        <w:t xml:space="preserve"> finally able to show it. We welcomed 3 new Vestry members and elected 4 delegates and 4 alternates for Annual Council in November.</w:t>
      </w:r>
    </w:p>
    <w:p w14:paraId="6639EBE0" w14:textId="2B46A30D" w:rsidR="00EC2029" w:rsidRPr="00FD5304" w:rsidRDefault="00EC2029" w:rsidP="00EC2029">
      <w:pPr>
        <w:pStyle w:val="ListParagraph"/>
        <w:numPr>
          <w:ilvl w:val="0"/>
          <w:numId w:val="31"/>
        </w:num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Teaching – we will finish our Advent/Epiphany study of C.S. Lewis’ book The Great Divorce on 15 February. Similarly, we will begin a new Sunday School class on the First Sunday of Lent entitled The Study of Anglicanism by Stephen Sykes, John Booty, and Jonathan Knight.</w:t>
      </w:r>
    </w:p>
    <w:p w14:paraId="360C7D71" w14:textId="610B3E76" w:rsidR="00EC2029" w:rsidRPr="00FD5304" w:rsidRDefault="00EC2029" w:rsidP="00EC2029">
      <w:pPr>
        <w:pStyle w:val="ListParagraph"/>
        <w:numPr>
          <w:ilvl w:val="0"/>
          <w:numId w:val="30"/>
        </w:numPr>
        <w:rPr>
          <w:rFonts w:asciiTheme="majorHAnsi" w:hAnsiTheme="majorHAnsi" w:cstheme="majorHAnsi"/>
          <w:iCs/>
          <w:color w:val="000000" w:themeColor="text1"/>
          <w:sz w:val="18"/>
          <w:szCs w:val="18"/>
        </w:rPr>
      </w:pPr>
      <w:r w:rsidRPr="00FD5304">
        <w:rPr>
          <w:rFonts w:asciiTheme="majorHAnsi" w:hAnsiTheme="majorHAnsi" w:cstheme="majorHAnsi"/>
          <w:iCs/>
          <w:color w:val="000000" w:themeColor="text1"/>
          <w:sz w:val="18"/>
          <w:szCs w:val="18"/>
        </w:rPr>
        <w:t>Bible Study – both our Lectionary bible study on Tuesdays and our Genesis – Revelation study on Wednesday evenings continues to see new people show up-attendance varies from 5 -7 people at each. Heather Okuda led bible study on 1 February for the first time. She will be added to the facilitator rotation.</w:t>
      </w:r>
    </w:p>
    <w:p w14:paraId="775EF500" w14:textId="13E78EF8" w:rsidR="00EC2029" w:rsidRPr="006F3411" w:rsidRDefault="00EC2029" w:rsidP="00EC2029">
      <w:pPr>
        <w:pStyle w:val="ListParagraph"/>
        <w:numPr>
          <w:ilvl w:val="0"/>
          <w:numId w:val="29"/>
        </w:numPr>
        <w:rPr>
          <w:rFonts w:asciiTheme="majorHAnsi" w:hAnsiTheme="majorHAnsi" w:cstheme="majorHAnsi"/>
          <w:iCs/>
          <w:color w:val="000000" w:themeColor="text1"/>
          <w:sz w:val="18"/>
          <w:szCs w:val="18"/>
        </w:rPr>
      </w:pPr>
      <w:r w:rsidRPr="006F3411">
        <w:rPr>
          <w:rFonts w:asciiTheme="majorHAnsi" w:hAnsiTheme="majorHAnsi" w:cstheme="majorHAnsi"/>
          <w:iCs/>
          <w:color w:val="000000" w:themeColor="text1"/>
          <w:sz w:val="18"/>
          <w:szCs w:val="18"/>
        </w:rPr>
        <w:t>Building and Grounds – ADT came out to attend to our alarm system. We have updated the notification list and hope that our alarm is now fixed. There is a leak in the roof above the sacristy that is being attended to.</w:t>
      </w:r>
    </w:p>
    <w:p w14:paraId="396F7D88" w14:textId="5C28CB9B" w:rsidR="00EC2029" w:rsidRPr="006F3411" w:rsidRDefault="00EC2029" w:rsidP="00EC2029">
      <w:pPr>
        <w:pStyle w:val="ListParagraph"/>
        <w:numPr>
          <w:ilvl w:val="0"/>
          <w:numId w:val="28"/>
        </w:numPr>
        <w:rPr>
          <w:rFonts w:asciiTheme="majorHAnsi" w:hAnsiTheme="majorHAnsi" w:cstheme="majorHAnsi"/>
          <w:iCs/>
          <w:color w:val="000000" w:themeColor="text1"/>
          <w:sz w:val="18"/>
          <w:szCs w:val="18"/>
        </w:rPr>
      </w:pPr>
      <w:r w:rsidRPr="006F3411">
        <w:rPr>
          <w:rFonts w:asciiTheme="majorHAnsi" w:hAnsiTheme="majorHAnsi" w:cstheme="majorHAnsi"/>
          <w:iCs/>
          <w:color w:val="000000" w:themeColor="text1"/>
          <w:sz w:val="18"/>
          <w:szCs w:val="18"/>
        </w:rPr>
        <w:t>Staff – the staff underwent performance reviews the week of 12 February. Moral</w:t>
      </w:r>
      <w:r w:rsidR="00C346D6">
        <w:rPr>
          <w:rFonts w:asciiTheme="majorHAnsi" w:hAnsiTheme="majorHAnsi" w:cstheme="majorHAnsi"/>
          <w:iCs/>
          <w:color w:val="000000" w:themeColor="text1"/>
          <w:sz w:val="18"/>
          <w:szCs w:val="18"/>
        </w:rPr>
        <w:t>e</w:t>
      </w:r>
      <w:r w:rsidRPr="006F3411">
        <w:rPr>
          <w:rFonts w:asciiTheme="majorHAnsi" w:hAnsiTheme="majorHAnsi" w:cstheme="majorHAnsi"/>
          <w:iCs/>
          <w:color w:val="000000" w:themeColor="text1"/>
          <w:sz w:val="18"/>
          <w:szCs w:val="18"/>
        </w:rPr>
        <w:t xml:space="preserve"> seems to be high.</w:t>
      </w:r>
    </w:p>
    <w:p w14:paraId="41CE8AD7" w14:textId="77777777" w:rsidR="00EC2029" w:rsidRPr="006F3411" w:rsidRDefault="00EC2029" w:rsidP="00EC2029">
      <w:pPr>
        <w:pStyle w:val="ListParagraph"/>
        <w:numPr>
          <w:ilvl w:val="0"/>
          <w:numId w:val="28"/>
        </w:numPr>
        <w:rPr>
          <w:rFonts w:asciiTheme="majorHAnsi" w:hAnsiTheme="majorHAnsi" w:cstheme="majorHAnsi"/>
          <w:iCs/>
          <w:color w:val="000000" w:themeColor="text1"/>
          <w:sz w:val="18"/>
          <w:szCs w:val="18"/>
        </w:rPr>
      </w:pPr>
      <w:r w:rsidRPr="006F3411">
        <w:rPr>
          <w:rFonts w:asciiTheme="majorHAnsi" w:hAnsiTheme="majorHAnsi" w:cstheme="majorHAnsi"/>
          <w:iCs/>
          <w:color w:val="000000" w:themeColor="text1"/>
          <w:sz w:val="18"/>
          <w:szCs w:val="18"/>
        </w:rPr>
        <w:t>Preschool – celebrated Valentine’s Day with the parents with very good attendance</w:t>
      </w:r>
    </w:p>
    <w:p w14:paraId="143B7B05" w14:textId="7FBF7CB0" w:rsidR="009E1184" w:rsidRPr="004471E6" w:rsidRDefault="00EC2029" w:rsidP="009E1184">
      <w:pPr>
        <w:pStyle w:val="ListParagraph"/>
        <w:numPr>
          <w:ilvl w:val="0"/>
          <w:numId w:val="28"/>
        </w:numPr>
        <w:rPr>
          <w:rFonts w:asciiTheme="majorHAnsi" w:hAnsiTheme="majorHAnsi" w:cstheme="majorHAnsi"/>
          <w:iCs/>
          <w:color w:val="000000" w:themeColor="text1"/>
          <w:sz w:val="18"/>
          <w:szCs w:val="18"/>
        </w:rPr>
      </w:pPr>
      <w:r w:rsidRPr="006F3411">
        <w:rPr>
          <w:rFonts w:asciiTheme="majorHAnsi" w:hAnsiTheme="majorHAnsi" w:cstheme="majorHAnsi"/>
          <w:iCs/>
          <w:color w:val="000000" w:themeColor="text1"/>
          <w:sz w:val="18"/>
          <w:szCs w:val="18"/>
        </w:rPr>
        <w:t>Fundraising – we brought in $885.00 from our Super Bowl party on 12 February.</w:t>
      </w:r>
    </w:p>
    <w:p w14:paraId="71F518EC" w14:textId="77777777" w:rsidR="00B52936" w:rsidRPr="004F1B58" w:rsidRDefault="00B52936" w:rsidP="004F1B58">
      <w:pPr>
        <w:pBdr>
          <w:top w:val="nil"/>
          <w:left w:val="nil"/>
          <w:bottom w:val="nil"/>
          <w:right w:val="nil"/>
          <w:between w:val="nil"/>
        </w:pBdr>
        <w:rPr>
          <w:rFonts w:asciiTheme="majorHAnsi" w:hAnsiTheme="majorHAnsi" w:cstheme="majorHAnsi"/>
          <w:b/>
          <w:sz w:val="18"/>
          <w:szCs w:val="18"/>
          <w:u w:val="single"/>
        </w:rPr>
      </w:pPr>
    </w:p>
    <w:p w14:paraId="58BD98E8" w14:textId="4150D084" w:rsidR="00A75643" w:rsidRPr="0029599F" w:rsidRDefault="00962FBE" w:rsidP="0029599F">
      <w:pPr>
        <w:rPr>
          <w:rFonts w:asciiTheme="majorHAnsi" w:hAnsiTheme="majorHAnsi" w:cstheme="majorHAnsi"/>
          <w:b/>
          <w:sz w:val="18"/>
          <w:szCs w:val="18"/>
          <w:u w:val="single"/>
        </w:rPr>
      </w:pPr>
      <w:r w:rsidRPr="004F1B58">
        <w:rPr>
          <w:rFonts w:asciiTheme="majorHAnsi" w:hAnsiTheme="majorHAnsi" w:cstheme="majorHAnsi"/>
          <w:b/>
          <w:sz w:val="18"/>
          <w:szCs w:val="18"/>
          <w:u w:val="single"/>
        </w:rPr>
        <w:t>Dates to Remember / Upcoming Events:</w:t>
      </w:r>
    </w:p>
    <w:p w14:paraId="73AD5819" w14:textId="77777777" w:rsidR="00EB6275" w:rsidRPr="00EB6275" w:rsidRDefault="00EB6275" w:rsidP="00D0601D">
      <w:pPr>
        <w:ind w:left="3600" w:hanging="3600"/>
        <w:rPr>
          <w:rFonts w:asciiTheme="majorHAnsi" w:hAnsiTheme="majorHAnsi" w:cstheme="majorHAnsi"/>
          <w:sz w:val="18"/>
          <w:szCs w:val="18"/>
        </w:rPr>
      </w:pPr>
      <w:r w:rsidRPr="00EB6275">
        <w:rPr>
          <w:rFonts w:asciiTheme="majorHAnsi" w:hAnsiTheme="majorHAnsi" w:cstheme="majorHAnsi"/>
          <w:sz w:val="18"/>
          <w:szCs w:val="18"/>
        </w:rPr>
        <w:t>Dates to Remember</w:t>
      </w:r>
    </w:p>
    <w:p w14:paraId="51E64272" w14:textId="77777777" w:rsidR="00866044" w:rsidRPr="00866044" w:rsidRDefault="00866044" w:rsidP="00866044">
      <w:pPr>
        <w:ind w:firstLine="720"/>
        <w:rPr>
          <w:rFonts w:asciiTheme="majorHAnsi" w:hAnsiTheme="majorHAnsi" w:cstheme="majorHAnsi"/>
          <w:sz w:val="18"/>
          <w:szCs w:val="18"/>
        </w:rPr>
      </w:pPr>
      <w:r w:rsidRPr="00866044">
        <w:rPr>
          <w:rFonts w:asciiTheme="majorHAnsi" w:hAnsiTheme="majorHAnsi" w:cstheme="majorHAnsi"/>
          <w:sz w:val="18"/>
          <w:szCs w:val="18"/>
        </w:rPr>
        <w:t xml:space="preserve">Thursdays 6:00 to 8:00 p.m. - Ongoing Verity Ed Group has </w:t>
      </w:r>
      <w:proofErr w:type="spellStart"/>
      <w:r w:rsidRPr="00866044">
        <w:rPr>
          <w:rFonts w:asciiTheme="majorHAnsi" w:hAnsiTheme="majorHAnsi" w:cstheme="majorHAnsi"/>
          <w:sz w:val="18"/>
          <w:szCs w:val="18"/>
        </w:rPr>
        <w:t>Burtenshaw</w:t>
      </w:r>
      <w:proofErr w:type="spellEnd"/>
      <w:r w:rsidRPr="00866044">
        <w:rPr>
          <w:rFonts w:asciiTheme="majorHAnsi" w:hAnsiTheme="majorHAnsi" w:cstheme="majorHAnsi"/>
          <w:sz w:val="18"/>
          <w:szCs w:val="18"/>
        </w:rPr>
        <w:t xml:space="preserve"> Hall</w:t>
      </w:r>
    </w:p>
    <w:p w14:paraId="098FF46C" w14:textId="77777777" w:rsidR="00866044" w:rsidRP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Tuesday, February 21 – 6:00 to 8:00 p.m. Cub Scout Pancake Dinner</w:t>
      </w:r>
    </w:p>
    <w:p w14:paraId="54825E8C" w14:textId="77777777" w:rsid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 xml:space="preserve">Thursday, February 23 – 8:00 a.m. to 12:00 p.m. Preschool event in </w:t>
      </w:r>
      <w:proofErr w:type="spellStart"/>
      <w:proofErr w:type="gramStart"/>
      <w:r w:rsidRPr="00866044">
        <w:rPr>
          <w:rFonts w:asciiTheme="majorHAnsi" w:hAnsiTheme="majorHAnsi" w:cstheme="majorHAnsi"/>
          <w:sz w:val="18"/>
          <w:szCs w:val="18"/>
        </w:rPr>
        <w:t>Burtenshaw</w:t>
      </w:r>
      <w:proofErr w:type="spellEnd"/>
      <w:r>
        <w:rPr>
          <w:rFonts w:asciiTheme="majorHAnsi" w:hAnsiTheme="majorHAnsi" w:cstheme="majorHAnsi"/>
          <w:sz w:val="18"/>
          <w:szCs w:val="18"/>
        </w:rPr>
        <w:t>;</w:t>
      </w:r>
      <w:proofErr w:type="gramEnd"/>
    </w:p>
    <w:p w14:paraId="11EDFD7D" w14:textId="7B022F32" w:rsidR="00866044" w:rsidRPr="00866044" w:rsidRDefault="00866044" w:rsidP="006F3411">
      <w:pPr>
        <w:ind w:left="3600" w:hanging="720"/>
        <w:rPr>
          <w:rFonts w:asciiTheme="majorHAnsi" w:hAnsiTheme="majorHAnsi" w:cstheme="majorHAnsi"/>
          <w:sz w:val="18"/>
          <w:szCs w:val="18"/>
        </w:rPr>
      </w:pPr>
      <w:r w:rsidRPr="00866044">
        <w:rPr>
          <w:rFonts w:asciiTheme="majorHAnsi" w:hAnsiTheme="majorHAnsi" w:cstheme="majorHAnsi"/>
          <w:sz w:val="18"/>
          <w:szCs w:val="18"/>
        </w:rPr>
        <w:t>Men’s Group will need to relocate to elevator area</w:t>
      </w:r>
    </w:p>
    <w:p w14:paraId="72226705" w14:textId="77777777" w:rsidR="00866044" w:rsidRP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Thursday, March 2 – 6:30 to 8:0 p.m. EYC in the Boy Scout Trailer</w:t>
      </w:r>
    </w:p>
    <w:p w14:paraId="2CD71704" w14:textId="77777777" w:rsidR="00866044" w:rsidRP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 xml:space="preserve">Saturday, March 4 – 1:00 to 6:00 p.m. Boy Scout’s Pinewood Derby – </w:t>
      </w:r>
      <w:proofErr w:type="spellStart"/>
      <w:r w:rsidRPr="00866044">
        <w:rPr>
          <w:rFonts w:asciiTheme="majorHAnsi" w:hAnsiTheme="majorHAnsi" w:cstheme="majorHAnsi"/>
          <w:sz w:val="18"/>
          <w:szCs w:val="18"/>
        </w:rPr>
        <w:t>Burtenshaw</w:t>
      </w:r>
      <w:proofErr w:type="spellEnd"/>
      <w:r w:rsidRPr="00866044">
        <w:rPr>
          <w:rFonts w:asciiTheme="majorHAnsi" w:hAnsiTheme="majorHAnsi" w:cstheme="majorHAnsi"/>
          <w:sz w:val="18"/>
          <w:szCs w:val="18"/>
        </w:rPr>
        <w:t xml:space="preserve"> Hall</w:t>
      </w:r>
    </w:p>
    <w:p w14:paraId="529AB304" w14:textId="77777777" w:rsidR="00866044" w:rsidRP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 xml:space="preserve">Tuesday, March 7 – 6:00 to 8:00 p.m. Cub Scout’s Blue and Gold Banquet – </w:t>
      </w:r>
      <w:proofErr w:type="spellStart"/>
      <w:r w:rsidRPr="00866044">
        <w:rPr>
          <w:rFonts w:asciiTheme="majorHAnsi" w:hAnsiTheme="majorHAnsi" w:cstheme="majorHAnsi"/>
          <w:sz w:val="18"/>
          <w:szCs w:val="18"/>
        </w:rPr>
        <w:t>Burtenshaw</w:t>
      </w:r>
      <w:proofErr w:type="spellEnd"/>
      <w:r w:rsidRPr="00866044">
        <w:rPr>
          <w:rFonts w:asciiTheme="majorHAnsi" w:hAnsiTheme="majorHAnsi" w:cstheme="majorHAnsi"/>
          <w:sz w:val="18"/>
          <w:szCs w:val="18"/>
        </w:rPr>
        <w:t xml:space="preserve"> Hall</w:t>
      </w:r>
    </w:p>
    <w:p w14:paraId="13D293FF" w14:textId="77777777" w:rsidR="00866044" w:rsidRP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 xml:space="preserve">Saturday, March 18 – 8:00 a.m. to 1:00 p.m. Friends for Life luncheon – </w:t>
      </w:r>
      <w:proofErr w:type="spellStart"/>
      <w:r w:rsidRPr="00866044">
        <w:rPr>
          <w:rFonts w:asciiTheme="majorHAnsi" w:hAnsiTheme="majorHAnsi" w:cstheme="majorHAnsi"/>
          <w:sz w:val="18"/>
          <w:szCs w:val="18"/>
        </w:rPr>
        <w:t>Burtenshaw</w:t>
      </w:r>
      <w:proofErr w:type="spellEnd"/>
      <w:r w:rsidRPr="00866044">
        <w:rPr>
          <w:rFonts w:asciiTheme="majorHAnsi" w:hAnsiTheme="majorHAnsi" w:cstheme="majorHAnsi"/>
          <w:sz w:val="18"/>
          <w:szCs w:val="18"/>
        </w:rPr>
        <w:t xml:space="preserve"> Hall</w:t>
      </w:r>
    </w:p>
    <w:p w14:paraId="10845490" w14:textId="77777777" w:rsidR="00866044" w:rsidRP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 xml:space="preserve">Monday, March 13 Finance Committee Meeting – </w:t>
      </w:r>
      <w:proofErr w:type="spellStart"/>
      <w:r w:rsidRPr="00866044">
        <w:rPr>
          <w:rFonts w:asciiTheme="majorHAnsi" w:hAnsiTheme="majorHAnsi" w:cstheme="majorHAnsi"/>
          <w:sz w:val="18"/>
          <w:szCs w:val="18"/>
        </w:rPr>
        <w:t>Burtenshaw</w:t>
      </w:r>
      <w:proofErr w:type="spellEnd"/>
      <w:r w:rsidRPr="00866044">
        <w:rPr>
          <w:rFonts w:asciiTheme="majorHAnsi" w:hAnsiTheme="majorHAnsi" w:cstheme="majorHAnsi"/>
          <w:sz w:val="18"/>
          <w:szCs w:val="18"/>
        </w:rPr>
        <w:t xml:space="preserve"> Hall</w:t>
      </w:r>
    </w:p>
    <w:p w14:paraId="5C5003B7" w14:textId="1DD97BA4" w:rsidR="00866044" w:rsidRDefault="00866044" w:rsidP="00866044">
      <w:pPr>
        <w:ind w:left="3600" w:hanging="2880"/>
        <w:rPr>
          <w:rFonts w:asciiTheme="majorHAnsi" w:hAnsiTheme="majorHAnsi" w:cstheme="majorHAnsi"/>
          <w:sz w:val="18"/>
          <w:szCs w:val="18"/>
        </w:rPr>
      </w:pPr>
      <w:r w:rsidRPr="00866044">
        <w:rPr>
          <w:rFonts w:asciiTheme="majorHAnsi" w:hAnsiTheme="majorHAnsi" w:cstheme="majorHAnsi"/>
          <w:sz w:val="18"/>
          <w:szCs w:val="18"/>
        </w:rPr>
        <w:t xml:space="preserve">Monday, March 20 – 6:30 p.m. to 8:30 p.m. March Vestry Meeting – </w:t>
      </w:r>
      <w:proofErr w:type="spellStart"/>
      <w:r w:rsidRPr="00866044">
        <w:rPr>
          <w:rFonts w:asciiTheme="majorHAnsi" w:hAnsiTheme="majorHAnsi" w:cstheme="majorHAnsi"/>
          <w:sz w:val="18"/>
          <w:szCs w:val="18"/>
        </w:rPr>
        <w:t>Burtenshaw</w:t>
      </w:r>
      <w:proofErr w:type="spellEnd"/>
      <w:r w:rsidRPr="00866044">
        <w:rPr>
          <w:rFonts w:asciiTheme="majorHAnsi" w:hAnsiTheme="majorHAnsi" w:cstheme="majorHAnsi"/>
          <w:sz w:val="18"/>
          <w:szCs w:val="18"/>
        </w:rPr>
        <w:t xml:space="preserve"> Hall</w:t>
      </w:r>
    </w:p>
    <w:p w14:paraId="3B68FA66" w14:textId="77777777" w:rsidR="006F3411" w:rsidRPr="004F1B58" w:rsidRDefault="006F3411" w:rsidP="00866044">
      <w:pPr>
        <w:ind w:left="3600" w:hanging="2880"/>
        <w:rPr>
          <w:rFonts w:asciiTheme="majorHAnsi" w:hAnsiTheme="majorHAnsi" w:cstheme="majorHAnsi"/>
          <w:sz w:val="18"/>
          <w:szCs w:val="18"/>
        </w:rPr>
      </w:pPr>
    </w:p>
    <w:p w14:paraId="6514FC1D" w14:textId="4E9FB3C2" w:rsidR="00A75643" w:rsidRPr="004F1B58" w:rsidRDefault="00962FBE">
      <w:pPr>
        <w:rPr>
          <w:rFonts w:asciiTheme="majorHAnsi" w:hAnsiTheme="majorHAnsi" w:cstheme="majorHAnsi"/>
          <w:b/>
          <w:sz w:val="18"/>
          <w:szCs w:val="18"/>
        </w:rPr>
      </w:pPr>
      <w:r w:rsidRPr="004F1B58">
        <w:rPr>
          <w:rFonts w:asciiTheme="majorHAnsi" w:hAnsiTheme="majorHAnsi" w:cstheme="majorHAnsi"/>
          <w:b/>
          <w:sz w:val="18"/>
          <w:szCs w:val="18"/>
          <w:u w:val="single"/>
        </w:rPr>
        <w:t>Dismissal:</w:t>
      </w:r>
      <w:r w:rsidR="005B3372" w:rsidRPr="004F1B58">
        <w:rPr>
          <w:rFonts w:asciiTheme="majorHAnsi" w:hAnsiTheme="majorHAnsi" w:cstheme="majorHAnsi"/>
          <w:b/>
          <w:sz w:val="18"/>
          <w:szCs w:val="18"/>
        </w:rPr>
        <w:t xml:space="preserve"> </w:t>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00524B55" w:rsidRPr="004F1B58">
        <w:rPr>
          <w:rFonts w:asciiTheme="majorHAnsi" w:hAnsiTheme="majorHAnsi" w:cstheme="majorHAnsi"/>
          <w:b/>
          <w:sz w:val="18"/>
          <w:szCs w:val="18"/>
        </w:rPr>
        <w:tab/>
      </w:r>
      <w:r w:rsidRPr="004F1B58">
        <w:rPr>
          <w:rFonts w:asciiTheme="majorHAnsi" w:hAnsiTheme="majorHAnsi" w:cstheme="majorHAnsi"/>
          <w:b/>
          <w:sz w:val="18"/>
          <w:szCs w:val="18"/>
        </w:rPr>
        <w:t>Father Reggie</w:t>
      </w:r>
    </w:p>
    <w:p w14:paraId="51BA5A85" w14:textId="7A85D325" w:rsidR="009C5973" w:rsidRPr="00B52936" w:rsidRDefault="00962FBE" w:rsidP="006F3411">
      <w:pPr>
        <w:rPr>
          <w:rFonts w:asciiTheme="majorHAnsi" w:hAnsiTheme="majorHAnsi" w:cstheme="majorHAnsi"/>
          <w:sz w:val="18"/>
          <w:szCs w:val="18"/>
        </w:rPr>
      </w:pPr>
      <w:r w:rsidRPr="004F1B58">
        <w:rPr>
          <w:rFonts w:asciiTheme="majorHAnsi" w:hAnsiTheme="majorHAnsi" w:cstheme="majorHAnsi"/>
          <w:b/>
          <w:sz w:val="18"/>
          <w:szCs w:val="18"/>
        </w:rPr>
        <w:tab/>
      </w:r>
      <w:r w:rsidRPr="004F1B58">
        <w:rPr>
          <w:rFonts w:asciiTheme="majorHAnsi" w:hAnsiTheme="majorHAnsi" w:cstheme="majorHAnsi"/>
          <w:sz w:val="18"/>
          <w:szCs w:val="18"/>
        </w:rPr>
        <w:t xml:space="preserve">Meeting Adjourned @ </w:t>
      </w:r>
      <w:r w:rsidR="00E67E44">
        <w:rPr>
          <w:rFonts w:asciiTheme="majorHAnsi" w:hAnsiTheme="majorHAnsi" w:cstheme="majorHAnsi"/>
          <w:sz w:val="18"/>
          <w:szCs w:val="18"/>
        </w:rPr>
        <w:t>9:13</w:t>
      </w:r>
      <w:r w:rsidR="00520690" w:rsidRPr="004F1B58">
        <w:rPr>
          <w:rFonts w:asciiTheme="majorHAnsi" w:hAnsiTheme="majorHAnsi" w:cstheme="majorHAnsi"/>
          <w:sz w:val="18"/>
          <w:szCs w:val="18"/>
        </w:rPr>
        <w:t xml:space="preserve"> </w:t>
      </w:r>
      <w:r w:rsidRPr="004F1B58">
        <w:rPr>
          <w:rFonts w:asciiTheme="majorHAnsi" w:hAnsiTheme="majorHAnsi" w:cstheme="majorHAnsi"/>
          <w:sz w:val="18"/>
          <w:szCs w:val="18"/>
        </w:rPr>
        <w:t>PM</w:t>
      </w:r>
      <w:r w:rsidR="009C5973">
        <w:rPr>
          <w:rFonts w:asciiTheme="majorHAnsi" w:hAnsiTheme="majorHAnsi" w:cstheme="majorHAnsi"/>
          <w:sz w:val="18"/>
          <w:szCs w:val="18"/>
        </w:rPr>
        <w:t xml:space="preserve">. </w:t>
      </w:r>
    </w:p>
    <w:p w14:paraId="6211E395" w14:textId="77777777" w:rsidR="00A75643" w:rsidRPr="004F1B58" w:rsidRDefault="00A75643">
      <w:pPr>
        <w:rPr>
          <w:rFonts w:asciiTheme="majorHAnsi" w:hAnsiTheme="majorHAnsi" w:cstheme="majorHAnsi"/>
          <w:sz w:val="18"/>
          <w:szCs w:val="18"/>
        </w:rPr>
      </w:pPr>
    </w:p>
    <w:p w14:paraId="206F3F45" w14:textId="063BE696" w:rsidR="00A2649E" w:rsidRDefault="00962FBE">
      <w:pPr>
        <w:rPr>
          <w:rFonts w:asciiTheme="majorHAnsi" w:hAnsiTheme="majorHAnsi" w:cstheme="majorHAnsi"/>
          <w:b/>
          <w:i/>
          <w:sz w:val="18"/>
          <w:szCs w:val="18"/>
        </w:rPr>
      </w:pPr>
      <w:r w:rsidRPr="004F1B58">
        <w:rPr>
          <w:rFonts w:asciiTheme="majorHAnsi" w:hAnsiTheme="majorHAnsi" w:cstheme="majorHAnsi"/>
          <w:b/>
          <w:i/>
          <w:sz w:val="18"/>
          <w:szCs w:val="18"/>
        </w:rPr>
        <w:t xml:space="preserve">Submitted: </w:t>
      </w:r>
      <w:r w:rsidR="00A2649E" w:rsidRPr="004F1B58">
        <w:rPr>
          <w:rFonts w:asciiTheme="majorHAnsi" w:hAnsiTheme="majorHAnsi" w:cstheme="majorHAnsi"/>
          <w:b/>
          <w:i/>
          <w:sz w:val="18"/>
          <w:szCs w:val="18"/>
        </w:rPr>
        <w:t>Heather Okuda</w:t>
      </w:r>
      <w:r w:rsidR="00FB0D8F">
        <w:rPr>
          <w:rFonts w:asciiTheme="majorHAnsi" w:hAnsiTheme="majorHAnsi" w:cstheme="majorHAnsi"/>
          <w:b/>
          <w:i/>
          <w:sz w:val="18"/>
          <w:szCs w:val="18"/>
        </w:rPr>
        <w:t>,</w:t>
      </w:r>
      <w:r w:rsidR="00A2649E" w:rsidRPr="004F1B58">
        <w:rPr>
          <w:rFonts w:asciiTheme="majorHAnsi" w:hAnsiTheme="majorHAnsi" w:cstheme="majorHAnsi"/>
          <w:b/>
          <w:i/>
          <w:sz w:val="18"/>
          <w:szCs w:val="18"/>
        </w:rPr>
        <w:t xml:space="preserve"> Clerk of the Vestry</w:t>
      </w:r>
      <w:r w:rsidR="00A2649E" w:rsidRPr="004F1B58">
        <w:rPr>
          <w:rFonts w:asciiTheme="majorHAnsi" w:hAnsiTheme="majorHAnsi" w:cstheme="majorHAnsi"/>
          <w:b/>
          <w:i/>
          <w:sz w:val="18"/>
          <w:szCs w:val="18"/>
        </w:rPr>
        <w:tab/>
      </w:r>
    </w:p>
    <w:p w14:paraId="7218EB5A" w14:textId="4109D587" w:rsidR="00386E6A" w:rsidRDefault="00386E6A">
      <w:pPr>
        <w:rPr>
          <w:rFonts w:asciiTheme="majorHAnsi" w:hAnsiTheme="majorHAnsi" w:cstheme="majorHAnsi"/>
          <w:b/>
          <w:i/>
          <w:sz w:val="18"/>
          <w:szCs w:val="18"/>
        </w:rPr>
      </w:pPr>
    </w:p>
    <w:p w14:paraId="710114A7" w14:textId="77777777" w:rsidR="00386E6A" w:rsidRPr="00386E6A" w:rsidRDefault="00386E6A" w:rsidP="00386E6A">
      <w:pPr>
        <w:rPr>
          <w:rFonts w:asciiTheme="majorHAnsi" w:hAnsiTheme="majorHAnsi" w:cstheme="majorHAnsi"/>
          <w:b/>
          <w:i/>
          <w:sz w:val="18"/>
          <w:szCs w:val="18"/>
        </w:rPr>
      </w:pPr>
    </w:p>
    <w:p w14:paraId="17B58F67" w14:textId="77777777" w:rsidR="00386E6A" w:rsidRPr="00386E6A" w:rsidRDefault="00386E6A" w:rsidP="00386E6A">
      <w:pPr>
        <w:rPr>
          <w:rFonts w:asciiTheme="majorHAnsi" w:hAnsiTheme="majorHAnsi" w:cstheme="majorHAnsi"/>
          <w:b/>
          <w:i/>
          <w:sz w:val="18"/>
          <w:szCs w:val="18"/>
        </w:rPr>
      </w:pPr>
    </w:p>
    <w:p w14:paraId="27233405" w14:textId="010A5155" w:rsidR="00D0601D" w:rsidRPr="00386E6A" w:rsidRDefault="00D0601D" w:rsidP="00D0601D">
      <w:pPr>
        <w:rPr>
          <w:rFonts w:asciiTheme="majorHAnsi" w:hAnsiTheme="majorHAnsi" w:cstheme="majorHAnsi"/>
          <w:b/>
          <w:i/>
          <w:sz w:val="18"/>
          <w:szCs w:val="18"/>
        </w:rPr>
      </w:pPr>
    </w:p>
    <w:p w14:paraId="40E927E9" w14:textId="77777777" w:rsidR="00386E6A" w:rsidRPr="00386E6A" w:rsidRDefault="00386E6A" w:rsidP="00386E6A">
      <w:pPr>
        <w:rPr>
          <w:rFonts w:asciiTheme="majorHAnsi" w:hAnsiTheme="majorHAnsi" w:cstheme="majorHAnsi"/>
          <w:b/>
          <w:i/>
          <w:sz w:val="18"/>
          <w:szCs w:val="18"/>
        </w:rPr>
      </w:pPr>
    </w:p>
    <w:p w14:paraId="3151835F" w14:textId="77777777" w:rsidR="00386E6A" w:rsidRPr="004F1B58" w:rsidRDefault="00386E6A">
      <w:pPr>
        <w:rPr>
          <w:rFonts w:asciiTheme="majorHAnsi" w:hAnsiTheme="majorHAnsi" w:cstheme="majorHAnsi"/>
          <w:b/>
          <w:i/>
          <w:sz w:val="18"/>
          <w:szCs w:val="18"/>
        </w:rPr>
      </w:pPr>
    </w:p>
    <w:sectPr w:rsidR="00386E6A" w:rsidRPr="004F1B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5B3"/>
    <w:multiLevelType w:val="hybridMultilevel"/>
    <w:tmpl w:val="D56C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B93"/>
    <w:multiLevelType w:val="hybridMultilevel"/>
    <w:tmpl w:val="36DE353C"/>
    <w:lvl w:ilvl="0" w:tplc="9D8EDAA2">
      <w:start w:val="1"/>
      <w:numFmt w:val="decimal"/>
      <w:lvlText w:val="%1."/>
      <w:lvlJc w:val="left"/>
      <w:pPr>
        <w:ind w:left="360" w:hanging="360"/>
      </w:pPr>
      <w:rPr>
        <w:b w:val="0"/>
        <w:bCs w:val="0"/>
        <w:i w:val="0"/>
        <w:iCs w:val="0"/>
      </w:rPr>
    </w:lvl>
    <w:lvl w:ilvl="1" w:tplc="0FB4AEA0">
      <w:start w:val="1"/>
      <w:numFmt w:val="lowerLetter"/>
      <w:lvlText w:val="%2."/>
      <w:lvlJc w:val="left"/>
      <w:pPr>
        <w:ind w:left="1080" w:hanging="360"/>
      </w:pPr>
      <w:rPr>
        <w:b w:val="0"/>
        <w:bCs w:val="0"/>
        <w:i w:val="0"/>
        <w:iCs w:val="0"/>
      </w:rPr>
    </w:lvl>
    <w:lvl w:ilvl="2" w:tplc="37ECE59A">
      <w:start w:val="1"/>
      <w:numFmt w:val="lowerRoman"/>
      <w:lvlText w:val="%3."/>
      <w:lvlJc w:val="right"/>
      <w:pPr>
        <w:ind w:left="1800" w:hanging="180"/>
      </w:pPr>
      <w:rPr>
        <w:b w:val="0"/>
        <w:bCs w:val="0"/>
        <w:i w:val="0"/>
        <w:iCs w:val="0"/>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DF2D72"/>
    <w:multiLevelType w:val="multilevel"/>
    <w:tmpl w:val="63BCA34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BF4516"/>
    <w:multiLevelType w:val="hybridMultilevel"/>
    <w:tmpl w:val="BDEEF3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576FC"/>
    <w:multiLevelType w:val="hybridMultilevel"/>
    <w:tmpl w:val="F8D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66AC7"/>
    <w:multiLevelType w:val="multilevel"/>
    <w:tmpl w:val="589CC9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25C6B9A"/>
    <w:multiLevelType w:val="hybridMultilevel"/>
    <w:tmpl w:val="E8907B4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435740"/>
    <w:multiLevelType w:val="hybridMultilevel"/>
    <w:tmpl w:val="ED1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F10A3"/>
    <w:multiLevelType w:val="hybridMultilevel"/>
    <w:tmpl w:val="EEA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34DF3"/>
    <w:multiLevelType w:val="hybridMultilevel"/>
    <w:tmpl w:val="40F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D76D4"/>
    <w:multiLevelType w:val="hybridMultilevel"/>
    <w:tmpl w:val="D6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5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24143D"/>
    <w:multiLevelType w:val="multilevel"/>
    <w:tmpl w:val="5A389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781841"/>
    <w:multiLevelType w:val="multilevel"/>
    <w:tmpl w:val="3EBAF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AC4B65"/>
    <w:multiLevelType w:val="hybridMultilevel"/>
    <w:tmpl w:val="5A02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3892"/>
    <w:multiLevelType w:val="hybridMultilevel"/>
    <w:tmpl w:val="4D8C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D789F"/>
    <w:multiLevelType w:val="multilevel"/>
    <w:tmpl w:val="BF4A0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C5372"/>
    <w:multiLevelType w:val="hybridMultilevel"/>
    <w:tmpl w:val="02F00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E72B8"/>
    <w:multiLevelType w:val="hybridMultilevel"/>
    <w:tmpl w:val="961AF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B7F38"/>
    <w:multiLevelType w:val="multilevel"/>
    <w:tmpl w:val="D37CB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5F1A26"/>
    <w:multiLevelType w:val="hybridMultilevel"/>
    <w:tmpl w:val="5A6E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F4A78"/>
    <w:multiLevelType w:val="multilevel"/>
    <w:tmpl w:val="2846574A"/>
    <w:lvl w:ilvl="0">
      <w:start w:val="1"/>
      <w:numFmt w:val="bullet"/>
      <w:lvlText w:val="●"/>
      <w:lvlJc w:val="left"/>
      <w:pPr>
        <w:ind w:left="252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2" w15:restartNumberingAfterBreak="0">
    <w:nsid w:val="5DF95E80"/>
    <w:multiLevelType w:val="hybridMultilevel"/>
    <w:tmpl w:val="52D4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37B71"/>
    <w:multiLevelType w:val="multilevel"/>
    <w:tmpl w:val="F71801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693B50C4"/>
    <w:multiLevelType w:val="hybridMultilevel"/>
    <w:tmpl w:val="ABA8F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9C61CF8"/>
    <w:multiLevelType w:val="hybridMultilevel"/>
    <w:tmpl w:val="1B5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D1E0D"/>
    <w:multiLevelType w:val="multilevel"/>
    <w:tmpl w:val="4216AA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6FF27274"/>
    <w:multiLevelType w:val="hybridMultilevel"/>
    <w:tmpl w:val="678AB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860CAF"/>
    <w:multiLevelType w:val="multilevel"/>
    <w:tmpl w:val="AAE6B8B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71702E3D"/>
    <w:multiLevelType w:val="hybridMultilevel"/>
    <w:tmpl w:val="CB46ED8A"/>
    <w:lvl w:ilvl="0" w:tplc="402E7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897B87"/>
    <w:multiLevelType w:val="multilevel"/>
    <w:tmpl w:val="82B020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1" w15:restartNumberingAfterBreak="0">
    <w:nsid w:val="7A346FA8"/>
    <w:multiLevelType w:val="hybridMultilevel"/>
    <w:tmpl w:val="CDB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A59D6"/>
    <w:multiLevelType w:val="hybridMultilevel"/>
    <w:tmpl w:val="5F52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542511">
    <w:abstractNumId w:val="30"/>
  </w:num>
  <w:num w:numId="2" w16cid:durableId="1229461909">
    <w:abstractNumId w:val="19"/>
  </w:num>
  <w:num w:numId="3" w16cid:durableId="1822429966">
    <w:abstractNumId w:val="2"/>
  </w:num>
  <w:num w:numId="4" w16cid:durableId="1119571752">
    <w:abstractNumId w:val="13"/>
  </w:num>
  <w:num w:numId="5" w16cid:durableId="133643719">
    <w:abstractNumId w:val="21"/>
  </w:num>
  <w:num w:numId="6" w16cid:durableId="311720661">
    <w:abstractNumId w:val="5"/>
  </w:num>
  <w:num w:numId="7" w16cid:durableId="986326417">
    <w:abstractNumId w:val="28"/>
  </w:num>
  <w:num w:numId="8" w16cid:durableId="2042365468">
    <w:abstractNumId w:val="12"/>
  </w:num>
  <w:num w:numId="9" w16cid:durableId="406728444">
    <w:abstractNumId w:val="23"/>
  </w:num>
  <w:num w:numId="10" w16cid:durableId="788012354">
    <w:abstractNumId w:val="26"/>
  </w:num>
  <w:num w:numId="11" w16cid:durableId="2096315488">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7964460">
    <w:abstractNumId w:val="24"/>
  </w:num>
  <w:num w:numId="13" w16cid:durableId="18823527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0311274">
    <w:abstractNumId w:val="1"/>
  </w:num>
  <w:num w:numId="15" w16cid:durableId="31535552">
    <w:abstractNumId w:val="31"/>
  </w:num>
  <w:num w:numId="16" w16cid:durableId="401491637">
    <w:abstractNumId w:val="17"/>
  </w:num>
  <w:num w:numId="17" w16cid:durableId="1115947489">
    <w:abstractNumId w:val="3"/>
  </w:num>
  <w:num w:numId="18" w16cid:durableId="270205478">
    <w:abstractNumId w:val="6"/>
  </w:num>
  <w:num w:numId="19" w16cid:durableId="1954626593">
    <w:abstractNumId w:val="18"/>
  </w:num>
  <w:num w:numId="20" w16cid:durableId="1905528318">
    <w:abstractNumId w:val="27"/>
  </w:num>
  <w:num w:numId="21" w16cid:durableId="606428901">
    <w:abstractNumId w:val="14"/>
  </w:num>
  <w:num w:numId="22" w16cid:durableId="82461894">
    <w:abstractNumId w:val="10"/>
  </w:num>
  <w:num w:numId="23" w16cid:durableId="1134370471">
    <w:abstractNumId w:val="22"/>
  </w:num>
  <w:num w:numId="24" w16cid:durableId="823088471">
    <w:abstractNumId w:val="15"/>
  </w:num>
  <w:num w:numId="25" w16cid:durableId="1133643099">
    <w:abstractNumId w:val="29"/>
  </w:num>
  <w:num w:numId="26" w16cid:durableId="936135302">
    <w:abstractNumId w:val="11"/>
  </w:num>
  <w:num w:numId="27" w16cid:durableId="1804275951">
    <w:abstractNumId w:val="16"/>
  </w:num>
  <w:num w:numId="28" w16cid:durableId="722755801">
    <w:abstractNumId w:val="7"/>
  </w:num>
  <w:num w:numId="29" w16cid:durableId="1892960798">
    <w:abstractNumId w:val="8"/>
  </w:num>
  <w:num w:numId="30" w16cid:durableId="1400984864">
    <w:abstractNumId w:val="32"/>
  </w:num>
  <w:num w:numId="31" w16cid:durableId="1657416953">
    <w:abstractNumId w:val="0"/>
  </w:num>
  <w:num w:numId="32" w16cid:durableId="143158617">
    <w:abstractNumId w:val="9"/>
  </w:num>
  <w:num w:numId="33" w16cid:durableId="1698655237">
    <w:abstractNumId w:val="20"/>
  </w:num>
  <w:num w:numId="34" w16cid:durableId="2145072852">
    <w:abstractNumId w:val="4"/>
  </w:num>
  <w:num w:numId="35" w16cid:durableId="13394274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43"/>
    <w:rsid w:val="00011FCE"/>
    <w:rsid w:val="00035710"/>
    <w:rsid w:val="00046333"/>
    <w:rsid w:val="000500C6"/>
    <w:rsid w:val="0006674E"/>
    <w:rsid w:val="00113027"/>
    <w:rsid w:val="0013765B"/>
    <w:rsid w:val="00144E70"/>
    <w:rsid w:val="001852EA"/>
    <w:rsid w:val="001940A6"/>
    <w:rsid w:val="001B5D30"/>
    <w:rsid w:val="001C6B45"/>
    <w:rsid w:val="001C784F"/>
    <w:rsid w:val="001C7B70"/>
    <w:rsid w:val="001F2A4E"/>
    <w:rsid w:val="00207A5B"/>
    <w:rsid w:val="0023419C"/>
    <w:rsid w:val="00256FAF"/>
    <w:rsid w:val="00284E9A"/>
    <w:rsid w:val="0029599F"/>
    <w:rsid w:val="002962FE"/>
    <w:rsid w:val="002B39FE"/>
    <w:rsid w:val="002E23D5"/>
    <w:rsid w:val="002F2594"/>
    <w:rsid w:val="00306151"/>
    <w:rsid w:val="00307E0E"/>
    <w:rsid w:val="00354999"/>
    <w:rsid w:val="00365FD5"/>
    <w:rsid w:val="00384357"/>
    <w:rsid w:val="00386BCE"/>
    <w:rsid w:val="00386E6A"/>
    <w:rsid w:val="003E6D21"/>
    <w:rsid w:val="004471E6"/>
    <w:rsid w:val="00490F9F"/>
    <w:rsid w:val="004A66A7"/>
    <w:rsid w:val="004C3389"/>
    <w:rsid w:val="004C6DCB"/>
    <w:rsid w:val="004D42AA"/>
    <w:rsid w:val="004F1B58"/>
    <w:rsid w:val="004F3841"/>
    <w:rsid w:val="004F3F4E"/>
    <w:rsid w:val="004F4EF1"/>
    <w:rsid w:val="00520690"/>
    <w:rsid w:val="00523B16"/>
    <w:rsid w:val="00524B55"/>
    <w:rsid w:val="00530978"/>
    <w:rsid w:val="00555228"/>
    <w:rsid w:val="00556433"/>
    <w:rsid w:val="00570089"/>
    <w:rsid w:val="0057381A"/>
    <w:rsid w:val="00583FCC"/>
    <w:rsid w:val="005B3372"/>
    <w:rsid w:val="005C07C6"/>
    <w:rsid w:val="005D3390"/>
    <w:rsid w:val="005D544F"/>
    <w:rsid w:val="00617CF3"/>
    <w:rsid w:val="0064001F"/>
    <w:rsid w:val="00646AE4"/>
    <w:rsid w:val="00672D5B"/>
    <w:rsid w:val="006C178B"/>
    <w:rsid w:val="006E05DB"/>
    <w:rsid w:val="006E2D6A"/>
    <w:rsid w:val="006E4400"/>
    <w:rsid w:val="006E6F58"/>
    <w:rsid w:val="006F3411"/>
    <w:rsid w:val="006F4B05"/>
    <w:rsid w:val="0076234D"/>
    <w:rsid w:val="007704A5"/>
    <w:rsid w:val="007B7152"/>
    <w:rsid w:val="007C7F3B"/>
    <w:rsid w:val="00800028"/>
    <w:rsid w:val="00847D01"/>
    <w:rsid w:val="00866044"/>
    <w:rsid w:val="00870FCC"/>
    <w:rsid w:val="00897126"/>
    <w:rsid w:val="008B53C8"/>
    <w:rsid w:val="008C2D6E"/>
    <w:rsid w:val="008C5F2C"/>
    <w:rsid w:val="008D5F62"/>
    <w:rsid w:val="008D696C"/>
    <w:rsid w:val="00911614"/>
    <w:rsid w:val="009331BB"/>
    <w:rsid w:val="00934D6D"/>
    <w:rsid w:val="00962FBE"/>
    <w:rsid w:val="00981714"/>
    <w:rsid w:val="00994367"/>
    <w:rsid w:val="009A4FEB"/>
    <w:rsid w:val="009B098D"/>
    <w:rsid w:val="009C5973"/>
    <w:rsid w:val="009D2FB7"/>
    <w:rsid w:val="009D6B8B"/>
    <w:rsid w:val="009E02D5"/>
    <w:rsid w:val="009E1184"/>
    <w:rsid w:val="009F6C0D"/>
    <w:rsid w:val="00A00DEF"/>
    <w:rsid w:val="00A20A59"/>
    <w:rsid w:val="00A2649E"/>
    <w:rsid w:val="00A70ABA"/>
    <w:rsid w:val="00A75643"/>
    <w:rsid w:val="00AE327B"/>
    <w:rsid w:val="00AE334E"/>
    <w:rsid w:val="00AF368A"/>
    <w:rsid w:val="00AF6949"/>
    <w:rsid w:val="00B066C3"/>
    <w:rsid w:val="00B107B0"/>
    <w:rsid w:val="00B13C82"/>
    <w:rsid w:val="00B52936"/>
    <w:rsid w:val="00B947B1"/>
    <w:rsid w:val="00BB2989"/>
    <w:rsid w:val="00BB5790"/>
    <w:rsid w:val="00BD3FDA"/>
    <w:rsid w:val="00BF345C"/>
    <w:rsid w:val="00C0785C"/>
    <w:rsid w:val="00C07C57"/>
    <w:rsid w:val="00C23B91"/>
    <w:rsid w:val="00C30151"/>
    <w:rsid w:val="00C346D6"/>
    <w:rsid w:val="00C36BCD"/>
    <w:rsid w:val="00C45967"/>
    <w:rsid w:val="00C915A5"/>
    <w:rsid w:val="00C94A67"/>
    <w:rsid w:val="00CD2BA4"/>
    <w:rsid w:val="00CF171E"/>
    <w:rsid w:val="00D0601D"/>
    <w:rsid w:val="00D0742E"/>
    <w:rsid w:val="00D27722"/>
    <w:rsid w:val="00D36C1E"/>
    <w:rsid w:val="00D66BFF"/>
    <w:rsid w:val="00D8376A"/>
    <w:rsid w:val="00D84B24"/>
    <w:rsid w:val="00DA2DE6"/>
    <w:rsid w:val="00E0320D"/>
    <w:rsid w:val="00E04CD0"/>
    <w:rsid w:val="00E251E8"/>
    <w:rsid w:val="00E43601"/>
    <w:rsid w:val="00E4430A"/>
    <w:rsid w:val="00E62362"/>
    <w:rsid w:val="00E67E44"/>
    <w:rsid w:val="00E700E5"/>
    <w:rsid w:val="00E918D5"/>
    <w:rsid w:val="00EB0CA9"/>
    <w:rsid w:val="00EB6275"/>
    <w:rsid w:val="00EC2029"/>
    <w:rsid w:val="00EC73BF"/>
    <w:rsid w:val="00EE4350"/>
    <w:rsid w:val="00EF1145"/>
    <w:rsid w:val="00F04FF3"/>
    <w:rsid w:val="00F0774B"/>
    <w:rsid w:val="00F113CE"/>
    <w:rsid w:val="00F203EC"/>
    <w:rsid w:val="00F46A5D"/>
    <w:rsid w:val="00F529AB"/>
    <w:rsid w:val="00F73035"/>
    <w:rsid w:val="00FB0D8F"/>
    <w:rsid w:val="00FD5304"/>
    <w:rsid w:val="00FE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BF08"/>
  <w15:docId w15:val="{F0846E49-8161-6B4F-B775-0C09ADD1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2" w:space="12" w:color="FFC000"/>
      </w:pBdr>
      <w:spacing w:before="460" w:after="480" w:line="259" w:lineRule="auto"/>
      <w:outlineLvl w:val="0"/>
    </w:pPr>
    <w:rPr>
      <w:color w:val="4472C4"/>
      <w:sz w:val="40"/>
      <w:szCs w:val="4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9712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97126"/>
    <w:pPr>
      <w:spacing w:after="120" w:line="256" w:lineRule="auto"/>
      <w:ind w:left="720"/>
      <w:contextualSpacing/>
    </w:pPr>
    <w:rPr>
      <w:rFonts w:asciiTheme="minorHAnsi" w:eastAsiaTheme="minorHAnsi" w:hAnsiTheme="minorHAnsi" w:cstheme="minorBidi"/>
      <w:color w:val="595959" w:themeColor="text1" w:themeTint="A6"/>
      <w:sz w:val="30"/>
      <w:szCs w:val="30"/>
      <w:lang w:eastAsia="ja-JP"/>
    </w:rPr>
  </w:style>
  <w:style w:type="paragraph" w:styleId="CommentSubject">
    <w:name w:val="annotation subject"/>
    <w:basedOn w:val="CommentText"/>
    <w:next w:val="CommentText"/>
    <w:link w:val="CommentSubjectChar"/>
    <w:uiPriority w:val="99"/>
    <w:semiHidden/>
    <w:unhideWhenUsed/>
    <w:rsid w:val="00B13C82"/>
    <w:rPr>
      <w:b/>
      <w:bCs/>
    </w:rPr>
  </w:style>
  <w:style w:type="character" w:customStyle="1" w:styleId="CommentSubjectChar">
    <w:name w:val="Comment Subject Char"/>
    <w:basedOn w:val="CommentTextChar"/>
    <w:link w:val="CommentSubject"/>
    <w:uiPriority w:val="99"/>
    <w:semiHidden/>
    <w:rsid w:val="00B13C82"/>
    <w:rPr>
      <w:b/>
      <w:bCs/>
      <w:sz w:val="20"/>
      <w:szCs w:val="20"/>
    </w:rPr>
  </w:style>
  <w:style w:type="table" w:styleId="TableGrid">
    <w:name w:val="Table Grid"/>
    <w:basedOn w:val="TableNormal"/>
    <w:uiPriority w:val="39"/>
    <w:rsid w:val="0053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E6D21"/>
    <w:rPr>
      <w:rFonts w:asciiTheme="minorHAnsi" w:eastAsiaTheme="minorHAnsi" w:hAnsiTheme="minorHAnsi" w:cstheme="minorBidi"/>
      <w:color w:val="595959" w:themeColor="text1" w:themeTint="A6"/>
      <w:sz w:val="30"/>
      <w:szCs w:val="30"/>
      <w:lang w:eastAsia="ja-JP"/>
    </w:rPr>
  </w:style>
  <w:style w:type="character" w:customStyle="1" w:styleId="FooterChar">
    <w:name w:val="Footer Char"/>
    <w:basedOn w:val="DefaultParagraphFont"/>
    <w:link w:val="Footer"/>
    <w:uiPriority w:val="99"/>
    <w:rsid w:val="003E6D21"/>
    <w:rPr>
      <w:rFonts w:asciiTheme="minorHAnsi" w:eastAsiaTheme="minorHAnsi" w:hAnsiTheme="minorHAnsi" w:cstheme="minorBidi"/>
      <w:color w:val="595959" w:themeColor="text1" w:themeTint="A6"/>
      <w:sz w:val="30"/>
      <w:szCs w:val="30"/>
      <w:lang w:eastAsia="ja-JP"/>
    </w:rPr>
  </w:style>
  <w:style w:type="paragraph" w:styleId="Revision">
    <w:name w:val="Revision"/>
    <w:hidden/>
    <w:uiPriority w:val="99"/>
    <w:semiHidden/>
    <w:rsid w:val="004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255">
      <w:bodyDiv w:val="1"/>
      <w:marLeft w:val="0"/>
      <w:marRight w:val="0"/>
      <w:marTop w:val="0"/>
      <w:marBottom w:val="0"/>
      <w:divBdr>
        <w:top w:val="none" w:sz="0" w:space="0" w:color="auto"/>
        <w:left w:val="none" w:sz="0" w:space="0" w:color="auto"/>
        <w:bottom w:val="none" w:sz="0" w:space="0" w:color="auto"/>
        <w:right w:val="none" w:sz="0" w:space="0" w:color="auto"/>
      </w:divBdr>
    </w:div>
    <w:div w:id="143930560">
      <w:bodyDiv w:val="1"/>
      <w:marLeft w:val="0"/>
      <w:marRight w:val="0"/>
      <w:marTop w:val="0"/>
      <w:marBottom w:val="0"/>
      <w:divBdr>
        <w:top w:val="none" w:sz="0" w:space="0" w:color="auto"/>
        <w:left w:val="none" w:sz="0" w:space="0" w:color="auto"/>
        <w:bottom w:val="none" w:sz="0" w:space="0" w:color="auto"/>
        <w:right w:val="none" w:sz="0" w:space="0" w:color="auto"/>
      </w:divBdr>
    </w:div>
    <w:div w:id="208958233">
      <w:bodyDiv w:val="1"/>
      <w:marLeft w:val="0"/>
      <w:marRight w:val="0"/>
      <w:marTop w:val="0"/>
      <w:marBottom w:val="0"/>
      <w:divBdr>
        <w:top w:val="none" w:sz="0" w:space="0" w:color="auto"/>
        <w:left w:val="none" w:sz="0" w:space="0" w:color="auto"/>
        <w:bottom w:val="none" w:sz="0" w:space="0" w:color="auto"/>
        <w:right w:val="none" w:sz="0" w:space="0" w:color="auto"/>
      </w:divBdr>
    </w:div>
    <w:div w:id="1016036295">
      <w:bodyDiv w:val="1"/>
      <w:marLeft w:val="0"/>
      <w:marRight w:val="0"/>
      <w:marTop w:val="0"/>
      <w:marBottom w:val="0"/>
      <w:divBdr>
        <w:top w:val="none" w:sz="0" w:space="0" w:color="auto"/>
        <w:left w:val="none" w:sz="0" w:space="0" w:color="auto"/>
        <w:bottom w:val="none" w:sz="0" w:space="0" w:color="auto"/>
        <w:right w:val="none" w:sz="0" w:space="0" w:color="auto"/>
      </w:divBdr>
    </w:div>
    <w:div w:id="1022048490">
      <w:bodyDiv w:val="1"/>
      <w:marLeft w:val="0"/>
      <w:marRight w:val="0"/>
      <w:marTop w:val="0"/>
      <w:marBottom w:val="0"/>
      <w:divBdr>
        <w:top w:val="none" w:sz="0" w:space="0" w:color="auto"/>
        <w:left w:val="none" w:sz="0" w:space="0" w:color="auto"/>
        <w:bottom w:val="none" w:sz="0" w:space="0" w:color="auto"/>
        <w:right w:val="none" w:sz="0" w:space="0" w:color="auto"/>
      </w:divBdr>
    </w:div>
    <w:div w:id="1345472509">
      <w:bodyDiv w:val="1"/>
      <w:marLeft w:val="0"/>
      <w:marRight w:val="0"/>
      <w:marTop w:val="0"/>
      <w:marBottom w:val="0"/>
      <w:divBdr>
        <w:top w:val="none" w:sz="0" w:space="0" w:color="auto"/>
        <w:left w:val="none" w:sz="0" w:space="0" w:color="auto"/>
        <w:bottom w:val="none" w:sz="0" w:space="0" w:color="auto"/>
        <w:right w:val="none" w:sz="0" w:space="0" w:color="auto"/>
      </w:divBdr>
    </w:div>
    <w:div w:id="1379092445">
      <w:bodyDiv w:val="1"/>
      <w:marLeft w:val="0"/>
      <w:marRight w:val="0"/>
      <w:marTop w:val="0"/>
      <w:marBottom w:val="0"/>
      <w:divBdr>
        <w:top w:val="none" w:sz="0" w:space="0" w:color="auto"/>
        <w:left w:val="none" w:sz="0" w:space="0" w:color="auto"/>
        <w:bottom w:val="none" w:sz="0" w:space="0" w:color="auto"/>
        <w:right w:val="none" w:sz="0" w:space="0" w:color="auto"/>
      </w:divBdr>
    </w:div>
    <w:div w:id="1574004249">
      <w:bodyDiv w:val="1"/>
      <w:marLeft w:val="0"/>
      <w:marRight w:val="0"/>
      <w:marTop w:val="0"/>
      <w:marBottom w:val="0"/>
      <w:divBdr>
        <w:top w:val="none" w:sz="0" w:space="0" w:color="auto"/>
        <w:left w:val="none" w:sz="0" w:space="0" w:color="auto"/>
        <w:bottom w:val="none" w:sz="0" w:space="0" w:color="auto"/>
        <w:right w:val="none" w:sz="0" w:space="0" w:color="auto"/>
      </w:divBdr>
    </w:div>
    <w:div w:id="1589579055">
      <w:bodyDiv w:val="1"/>
      <w:marLeft w:val="0"/>
      <w:marRight w:val="0"/>
      <w:marTop w:val="0"/>
      <w:marBottom w:val="0"/>
      <w:divBdr>
        <w:top w:val="none" w:sz="0" w:space="0" w:color="auto"/>
        <w:left w:val="none" w:sz="0" w:space="0" w:color="auto"/>
        <w:bottom w:val="none" w:sz="0" w:space="0" w:color="auto"/>
        <w:right w:val="none" w:sz="0" w:space="0" w:color="auto"/>
      </w:divBdr>
      <w:divsChild>
        <w:div w:id="879170597">
          <w:marLeft w:val="0"/>
          <w:marRight w:val="0"/>
          <w:marTop w:val="0"/>
          <w:marBottom w:val="0"/>
          <w:divBdr>
            <w:top w:val="none" w:sz="0" w:space="0" w:color="auto"/>
            <w:left w:val="none" w:sz="0" w:space="0" w:color="auto"/>
            <w:bottom w:val="none" w:sz="0" w:space="0" w:color="auto"/>
            <w:right w:val="none" w:sz="0" w:space="0" w:color="auto"/>
          </w:divBdr>
          <w:divsChild>
            <w:div w:id="108089371">
              <w:marLeft w:val="0"/>
              <w:marRight w:val="0"/>
              <w:marTop w:val="0"/>
              <w:marBottom w:val="0"/>
              <w:divBdr>
                <w:top w:val="none" w:sz="0" w:space="0" w:color="auto"/>
                <w:left w:val="none" w:sz="0" w:space="0" w:color="auto"/>
                <w:bottom w:val="none" w:sz="0" w:space="0" w:color="auto"/>
                <w:right w:val="none" w:sz="0" w:space="0" w:color="auto"/>
              </w:divBdr>
              <w:divsChild>
                <w:div w:id="1558517848">
                  <w:marLeft w:val="0"/>
                  <w:marRight w:val="0"/>
                  <w:marTop w:val="0"/>
                  <w:marBottom w:val="0"/>
                  <w:divBdr>
                    <w:top w:val="none" w:sz="0" w:space="0" w:color="auto"/>
                    <w:left w:val="none" w:sz="0" w:space="0" w:color="auto"/>
                    <w:bottom w:val="none" w:sz="0" w:space="0" w:color="auto"/>
                    <w:right w:val="none" w:sz="0" w:space="0" w:color="auto"/>
                  </w:divBdr>
                  <w:divsChild>
                    <w:div w:id="1294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7537">
      <w:bodyDiv w:val="1"/>
      <w:marLeft w:val="0"/>
      <w:marRight w:val="0"/>
      <w:marTop w:val="0"/>
      <w:marBottom w:val="0"/>
      <w:divBdr>
        <w:top w:val="none" w:sz="0" w:space="0" w:color="auto"/>
        <w:left w:val="none" w:sz="0" w:space="0" w:color="auto"/>
        <w:bottom w:val="none" w:sz="0" w:space="0" w:color="auto"/>
        <w:right w:val="none" w:sz="0" w:space="0" w:color="auto"/>
      </w:divBdr>
    </w:div>
    <w:div w:id="1716389914">
      <w:bodyDiv w:val="1"/>
      <w:marLeft w:val="0"/>
      <w:marRight w:val="0"/>
      <w:marTop w:val="0"/>
      <w:marBottom w:val="0"/>
      <w:divBdr>
        <w:top w:val="none" w:sz="0" w:space="0" w:color="auto"/>
        <w:left w:val="none" w:sz="0" w:space="0" w:color="auto"/>
        <w:bottom w:val="none" w:sz="0" w:space="0" w:color="auto"/>
        <w:right w:val="none" w:sz="0" w:space="0" w:color="auto"/>
      </w:divBdr>
      <w:divsChild>
        <w:div w:id="125634959">
          <w:marLeft w:val="240"/>
          <w:marRight w:val="0"/>
          <w:marTop w:val="240"/>
          <w:marBottom w:val="240"/>
          <w:divBdr>
            <w:top w:val="none" w:sz="0" w:space="0" w:color="auto"/>
            <w:left w:val="none" w:sz="0" w:space="0" w:color="auto"/>
            <w:bottom w:val="none" w:sz="0" w:space="0" w:color="auto"/>
            <w:right w:val="none" w:sz="0" w:space="0" w:color="auto"/>
          </w:divBdr>
        </w:div>
        <w:div w:id="1347050382">
          <w:marLeft w:val="240"/>
          <w:marRight w:val="0"/>
          <w:marTop w:val="240"/>
          <w:marBottom w:val="240"/>
          <w:divBdr>
            <w:top w:val="none" w:sz="0" w:space="0" w:color="auto"/>
            <w:left w:val="none" w:sz="0" w:space="0" w:color="auto"/>
            <w:bottom w:val="none" w:sz="0" w:space="0" w:color="auto"/>
            <w:right w:val="none" w:sz="0" w:space="0" w:color="auto"/>
          </w:divBdr>
        </w:div>
        <w:div w:id="2004165507">
          <w:marLeft w:val="240"/>
          <w:marRight w:val="0"/>
          <w:marTop w:val="240"/>
          <w:marBottom w:val="240"/>
          <w:divBdr>
            <w:top w:val="none" w:sz="0" w:space="0" w:color="auto"/>
            <w:left w:val="none" w:sz="0" w:space="0" w:color="auto"/>
            <w:bottom w:val="none" w:sz="0" w:space="0" w:color="auto"/>
            <w:right w:val="none" w:sz="0" w:space="0" w:color="auto"/>
          </w:divBdr>
        </w:div>
      </w:divsChild>
    </w:div>
    <w:div w:id="1765685696">
      <w:bodyDiv w:val="1"/>
      <w:marLeft w:val="0"/>
      <w:marRight w:val="0"/>
      <w:marTop w:val="0"/>
      <w:marBottom w:val="0"/>
      <w:divBdr>
        <w:top w:val="none" w:sz="0" w:space="0" w:color="auto"/>
        <w:left w:val="none" w:sz="0" w:space="0" w:color="auto"/>
        <w:bottom w:val="none" w:sz="0" w:space="0" w:color="auto"/>
        <w:right w:val="none" w:sz="0" w:space="0" w:color="auto"/>
      </w:divBdr>
    </w:div>
    <w:div w:id="1780291102">
      <w:bodyDiv w:val="1"/>
      <w:marLeft w:val="0"/>
      <w:marRight w:val="0"/>
      <w:marTop w:val="0"/>
      <w:marBottom w:val="0"/>
      <w:divBdr>
        <w:top w:val="none" w:sz="0" w:space="0" w:color="auto"/>
        <w:left w:val="none" w:sz="0" w:space="0" w:color="auto"/>
        <w:bottom w:val="none" w:sz="0" w:space="0" w:color="auto"/>
        <w:right w:val="none" w:sz="0" w:space="0" w:color="auto"/>
      </w:divBdr>
      <w:divsChild>
        <w:div w:id="1541043651">
          <w:marLeft w:val="0"/>
          <w:marRight w:val="0"/>
          <w:marTop w:val="0"/>
          <w:marBottom w:val="0"/>
          <w:divBdr>
            <w:top w:val="none" w:sz="0" w:space="0" w:color="auto"/>
            <w:left w:val="none" w:sz="0" w:space="0" w:color="auto"/>
            <w:bottom w:val="none" w:sz="0" w:space="0" w:color="auto"/>
            <w:right w:val="none" w:sz="0" w:space="0" w:color="auto"/>
          </w:divBdr>
        </w:div>
      </w:divsChild>
    </w:div>
    <w:div w:id="1789280560">
      <w:bodyDiv w:val="1"/>
      <w:marLeft w:val="0"/>
      <w:marRight w:val="0"/>
      <w:marTop w:val="0"/>
      <w:marBottom w:val="0"/>
      <w:divBdr>
        <w:top w:val="none" w:sz="0" w:space="0" w:color="auto"/>
        <w:left w:val="none" w:sz="0" w:space="0" w:color="auto"/>
        <w:bottom w:val="none" w:sz="0" w:space="0" w:color="auto"/>
        <w:right w:val="none" w:sz="0" w:space="0" w:color="auto"/>
      </w:divBdr>
      <w:divsChild>
        <w:div w:id="1821800749">
          <w:marLeft w:val="0"/>
          <w:marRight w:val="0"/>
          <w:marTop w:val="0"/>
          <w:marBottom w:val="0"/>
          <w:divBdr>
            <w:top w:val="none" w:sz="0" w:space="0" w:color="auto"/>
            <w:left w:val="none" w:sz="0" w:space="0" w:color="auto"/>
            <w:bottom w:val="none" w:sz="0" w:space="0" w:color="auto"/>
            <w:right w:val="none" w:sz="0" w:space="0" w:color="auto"/>
          </w:divBdr>
        </w:div>
      </w:divsChild>
    </w:div>
    <w:div w:id="1867936693">
      <w:bodyDiv w:val="1"/>
      <w:marLeft w:val="0"/>
      <w:marRight w:val="0"/>
      <w:marTop w:val="0"/>
      <w:marBottom w:val="0"/>
      <w:divBdr>
        <w:top w:val="none" w:sz="0" w:space="0" w:color="auto"/>
        <w:left w:val="none" w:sz="0" w:space="0" w:color="auto"/>
        <w:bottom w:val="none" w:sz="0" w:space="0" w:color="auto"/>
        <w:right w:val="none" w:sz="0" w:space="0" w:color="auto"/>
      </w:divBdr>
      <w:divsChild>
        <w:div w:id="1354111478">
          <w:marLeft w:val="0"/>
          <w:marRight w:val="0"/>
          <w:marTop w:val="0"/>
          <w:marBottom w:val="0"/>
          <w:divBdr>
            <w:top w:val="none" w:sz="0" w:space="0" w:color="auto"/>
            <w:left w:val="none" w:sz="0" w:space="0" w:color="auto"/>
            <w:bottom w:val="none" w:sz="0" w:space="0" w:color="auto"/>
            <w:right w:val="none" w:sz="0" w:space="0" w:color="auto"/>
          </w:divBdr>
          <w:divsChild>
            <w:div w:id="772674070">
              <w:marLeft w:val="0"/>
              <w:marRight w:val="0"/>
              <w:marTop w:val="0"/>
              <w:marBottom w:val="0"/>
              <w:divBdr>
                <w:top w:val="none" w:sz="0" w:space="0" w:color="auto"/>
                <w:left w:val="none" w:sz="0" w:space="0" w:color="auto"/>
                <w:bottom w:val="none" w:sz="0" w:space="0" w:color="auto"/>
                <w:right w:val="none" w:sz="0" w:space="0" w:color="auto"/>
              </w:divBdr>
              <w:divsChild>
                <w:div w:id="618731102">
                  <w:marLeft w:val="0"/>
                  <w:marRight w:val="0"/>
                  <w:marTop w:val="0"/>
                  <w:marBottom w:val="0"/>
                  <w:divBdr>
                    <w:top w:val="none" w:sz="0" w:space="0" w:color="auto"/>
                    <w:left w:val="none" w:sz="0" w:space="0" w:color="auto"/>
                    <w:bottom w:val="none" w:sz="0" w:space="0" w:color="auto"/>
                    <w:right w:val="none" w:sz="0" w:space="0" w:color="auto"/>
                  </w:divBdr>
                  <w:divsChild>
                    <w:div w:id="598370287">
                      <w:marLeft w:val="0"/>
                      <w:marRight w:val="0"/>
                      <w:marTop w:val="0"/>
                      <w:marBottom w:val="0"/>
                      <w:divBdr>
                        <w:top w:val="none" w:sz="0" w:space="0" w:color="auto"/>
                        <w:left w:val="none" w:sz="0" w:space="0" w:color="auto"/>
                        <w:bottom w:val="none" w:sz="0" w:space="0" w:color="auto"/>
                        <w:right w:val="none" w:sz="0" w:space="0" w:color="auto"/>
                      </w:divBdr>
                      <w:divsChild>
                        <w:div w:id="673218353">
                          <w:marLeft w:val="0"/>
                          <w:marRight w:val="0"/>
                          <w:marTop w:val="0"/>
                          <w:marBottom w:val="0"/>
                          <w:divBdr>
                            <w:top w:val="none" w:sz="0" w:space="0" w:color="auto"/>
                            <w:left w:val="none" w:sz="0" w:space="0" w:color="auto"/>
                            <w:bottom w:val="none" w:sz="0" w:space="0" w:color="auto"/>
                            <w:right w:val="none" w:sz="0" w:space="0" w:color="auto"/>
                          </w:divBdr>
                          <w:divsChild>
                            <w:div w:id="12158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59299">
                      <w:marLeft w:val="0"/>
                      <w:marRight w:val="0"/>
                      <w:marTop w:val="0"/>
                      <w:marBottom w:val="0"/>
                      <w:divBdr>
                        <w:top w:val="none" w:sz="0" w:space="0" w:color="auto"/>
                        <w:left w:val="none" w:sz="0" w:space="0" w:color="auto"/>
                        <w:bottom w:val="none" w:sz="0" w:space="0" w:color="auto"/>
                        <w:right w:val="none" w:sz="0" w:space="0" w:color="auto"/>
                      </w:divBdr>
                      <w:divsChild>
                        <w:div w:id="746348475">
                          <w:marLeft w:val="0"/>
                          <w:marRight w:val="0"/>
                          <w:marTop w:val="0"/>
                          <w:marBottom w:val="0"/>
                          <w:divBdr>
                            <w:top w:val="none" w:sz="0" w:space="0" w:color="auto"/>
                            <w:left w:val="none" w:sz="0" w:space="0" w:color="auto"/>
                            <w:bottom w:val="none" w:sz="0" w:space="0" w:color="auto"/>
                            <w:right w:val="none" w:sz="0" w:space="0" w:color="auto"/>
                          </w:divBdr>
                          <w:divsChild>
                            <w:div w:id="1523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270671">
      <w:bodyDiv w:val="1"/>
      <w:marLeft w:val="0"/>
      <w:marRight w:val="0"/>
      <w:marTop w:val="0"/>
      <w:marBottom w:val="0"/>
      <w:divBdr>
        <w:top w:val="none" w:sz="0" w:space="0" w:color="auto"/>
        <w:left w:val="none" w:sz="0" w:space="0" w:color="auto"/>
        <w:bottom w:val="none" w:sz="0" w:space="0" w:color="auto"/>
        <w:right w:val="none" w:sz="0" w:space="0" w:color="auto"/>
      </w:divBdr>
    </w:div>
    <w:div w:id="2140417209">
      <w:bodyDiv w:val="1"/>
      <w:marLeft w:val="0"/>
      <w:marRight w:val="0"/>
      <w:marTop w:val="0"/>
      <w:marBottom w:val="0"/>
      <w:divBdr>
        <w:top w:val="none" w:sz="0" w:space="0" w:color="auto"/>
        <w:left w:val="none" w:sz="0" w:space="0" w:color="auto"/>
        <w:bottom w:val="none" w:sz="0" w:space="0" w:color="auto"/>
        <w:right w:val="none" w:sz="0" w:space="0" w:color="auto"/>
      </w:divBdr>
      <w:divsChild>
        <w:div w:id="2070031123">
          <w:marLeft w:val="0"/>
          <w:marRight w:val="0"/>
          <w:marTop w:val="0"/>
          <w:marBottom w:val="0"/>
          <w:divBdr>
            <w:top w:val="none" w:sz="0" w:space="0" w:color="auto"/>
            <w:left w:val="none" w:sz="0" w:space="0" w:color="auto"/>
            <w:bottom w:val="none" w:sz="0" w:space="0" w:color="auto"/>
            <w:right w:val="none" w:sz="0" w:space="0" w:color="auto"/>
          </w:divBdr>
          <w:divsChild>
            <w:div w:id="238635490">
              <w:marLeft w:val="0"/>
              <w:marRight w:val="0"/>
              <w:marTop w:val="0"/>
              <w:marBottom w:val="0"/>
              <w:divBdr>
                <w:top w:val="none" w:sz="0" w:space="0" w:color="auto"/>
                <w:left w:val="none" w:sz="0" w:space="0" w:color="auto"/>
                <w:bottom w:val="none" w:sz="0" w:space="0" w:color="auto"/>
                <w:right w:val="none" w:sz="0" w:space="0" w:color="auto"/>
              </w:divBdr>
              <w:divsChild>
                <w:div w:id="829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635C-D031-4936-933A-B004D36A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Mareed</dc:creator>
  <cp:lastModifiedBy>Heather Okuda</cp:lastModifiedBy>
  <cp:revision>3</cp:revision>
  <dcterms:created xsi:type="dcterms:W3CDTF">2023-03-20T22:34:00Z</dcterms:created>
  <dcterms:modified xsi:type="dcterms:W3CDTF">2023-03-22T14:58:00Z</dcterms:modified>
</cp:coreProperties>
</file>